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20" w:rsidRPr="00997C71" w:rsidRDefault="00827620" w:rsidP="00827620">
      <w:pPr>
        <w:spacing w:after="0" w:line="240" w:lineRule="auto"/>
        <w:rPr>
          <w:rFonts w:ascii="Times New Roman" w:eastAsia="Times New Roman" w:hAnsi="Times New Roman" w:cs="Times New Roman"/>
          <w:b/>
          <w:sz w:val="24"/>
          <w:szCs w:val="24"/>
          <w:u w:val="single"/>
          <w:lang w:val="sr-Cyrl-RS"/>
        </w:rPr>
      </w:pPr>
      <w:r w:rsidRPr="00997C71">
        <w:rPr>
          <w:rFonts w:ascii="Times New Roman" w:eastAsia="Times New Roman" w:hAnsi="Times New Roman" w:cs="Times New Roman"/>
          <w:sz w:val="24"/>
          <w:szCs w:val="24"/>
          <w:lang w:val="ru-RU"/>
        </w:rPr>
        <w:t>РЕПУБЛИКА СРБИЈА</w:t>
      </w:r>
    </w:p>
    <w:p w:rsidR="00827620" w:rsidRPr="00997C71" w:rsidRDefault="00827620" w:rsidP="00827620">
      <w:pPr>
        <w:spacing w:after="0" w:line="240" w:lineRule="auto"/>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lang w:val="ru-RU"/>
        </w:rPr>
        <w:t>НАРОДНА СКУПШТИНА</w:t>
      </w:r>
    </w:p>
    <w:p w:rsidR="00827620" w:rsidRPr="00997C71" w:rsidRDefault="00827620" w:rsidP="00827620">
      <w:pPr>
        <w:spacing w:after="0" w:line="240" w:lineRule="auto"/>
        <w:rPr>
          <w:rFonts w:ascii="Times New Roman" w:eastAsia="Times New Roman" w:hAnsi="Times New Roman" w:cs="Times New Roman"/>
          <w:sz w:val="24"/>
          <w:szCs w:val="24"/>
          <w:lang w:val="ru-RU"/>
        </w:rPr>
      </w:pPr>
      <w:r w:rsidRPr="00997C71">
        <w:rPr>
          <w:rFonts w:ascii="Times New Roman" w:eastAsia="Times New Roman" w:hAnsi="Times New Roman" w:cs="Times New Roman"/>
          <w:sz w:val="24"/>
          <w:szCs w:val="24"/>
          <w:lang w:val="ru-RU"/>
        </w:rPr>
        <w:t xml:space="preserve">Одбор за финансије, републички буџет </w:t>
      </w:r>
    </w:p>
    <w:p w:rsidR="00827620" w:rsidRPr="00997C71" w:rsidRDefault="00827620" w:rsidP="00827620">
      <w:pPr>
        <w:spacing w:after="0" w:line="240" w:lineRule="auto"/>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lang w:val="ru-RU"/>
        </w:rPr>
        <w:t>и контролу трошења јавних средстава</w:t>
      </w:r>
    </w:p>
    <w:p w:rsidR="00827620" w:rsidRPr="00997C71" w:rsidRDefault="00827620" w:rsidP="00827620">
      <w:pPr>
        <w:pStyle w:val="NoSpacing"/>
        <w:rPr>
          <w:rFonts w:ascii="Times New Roman" w:hAnsi="Times New Roman"/>
          <w:sz w:val="24"/>
          <w:szCs w:val="24"/>
        </w:rPr>
      </w:pPr>
      <w:r w:rsidRPr="00997C71">
        <w:rPr>
          <w:rFonts w:ascii="Times New Roman" w:hAnsi="Times New Roman"/>
          <w:sz w:val="24"/>
          <w:szCs w:val="24"/>
          <w:lang w:val="ru-RU"/>
        </w:rPr>
        <w:t>1</w:t>
      </w:r>
      <w:r w:rsidRPr="00997C71">
        <w:rPr>
          <w:rFonts w:ascii="Times New Roman" w:hAnsi="Times New Roman"/>
          <w:sz w:val="24"/>
          <w:szCs w:val="24"/>
        </w:rPr>
        <w:t>1</w:t>
      </w:r>
      <w:r w:rsidRPr="00997C71">
        <w:rPr>
          <w:rFonts w:ascii="Times New Roman" w:hAnsi="Times New Roman"/>
          <w:sz w:val="24"/>
          <w:szCs w:val="24"/>
          <w:lang w:val="ru-RU"/>
        </w:rPr>
        <w:t xml:space="preserve"> број </w:t>
      </w:r>
      <w:r w:rsidRPr="00997C71">
        <w:rPr>
          <w:rFonts w:ascii="Times New Roman" w:hAnsi="Times New Roman"/>
          <w:sz w:val="24"/>
          <w:szCs w:val="24"/>
        </w:rPr>
        <w:t>06</w:t>
      </w:r>
      <w:r w:rsidRPr="00997C71">
        <w:rPr>
          <w:rFonts w:ascii="Times New Roman" w:hAnsi="Times New Roman"/>
          <w:sz w:val="24"/>
          <w:szCs w:val="24"/>
          <w:lang w:val="sr-Cyrl-RS"/>
        </w:rPr>
        <w:t>-2</w:t>
      </w:r>
      <w:r w:rsidRPr="00997C71">
        <w:rPr>
          <w:rFonts w:ascii="Times New Roman" w:hAnsi="Times New Roman"/>
          <w:sz w:val="24"/>
          <w:szCs w:val="24"/>
          <w:lang w:val="ru-RU"/>
        </w:rPr>
        <w:t>/</w:t>
      </w:r>
      <w:r w:rsidR="003A3192" w:rsidRPr="00997C71">
        <w:rPr>
          <w:rFonts w:ascii="Times New Roman" w:hAnsi="Times New Roman"/>
          <w:sz w:val="24"/>
          <w:szCs w:val="24"/>
          <w:lang w:val="sr-Cyrl-RS"/>
        </w:rPr>
        <w:t>2</w:t>
      </w:r>
      <w:r w:rsidR="00F43F18" w:rsidRPr="00997C71">
        <w:rPr>
          <w:rFonts w:ascii="Times New Roman" w:hAnsi="Times New Roman"/>
          <w:sz w:val="24"/>
          <w:szCs w:val="24"/>
          <w:lang w:val="sr-Cyrl-RS"/>
        </w:rPr>
        <w:t>36</w:t>
      </w:r>
      <w:r w:rsidR="00DC5358" w:rsidRPr="00997C71">
        <w:rPr>
          <w:rFonts w:ascii="Times New Roman" w:hAnsi="Times New Roman"/>
          <w:sz w:val="24"/>
          <w:szCs w:val="24"/>
          <w:lang w:val="ru-RU"/>
        </w:rPr>
        <w:t>-16</w:t>
      </w:r>
    </w:p>
    <w:p w:rsidR="00827620" w:rsidRPr="00997C71" w:rsidRDefault="00F43F18" w:rsidP="00827620">
      <w:pPr>
        <w:spacing w:after="0" w:line="240" w:lineRule="auto"/>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20</w:t>
      </w:r>
      <w:r w:rsidR="00060BF6" w:rsidRPr="00997C71">
        <w:rPr>
          <w:rFonts w:ascii="Times New Roman" w:eastAsia="Times New Roman" w:hAnsi="Times New Roman" w:cs="Times New Roman"/>
          <w:sz w:val="24"/>
          <w:szCs w:val="24"/>
          <w:lang w:val="sr-Cyrl-RS"/>
        </w:rPr>
        <w:t>. октобар</w:t>
      </w:r>
      <w:r w:rsidR="00827620" w:rsidRPr="00997C71">
        <w:rPr>
          <w:rFonts w:ascii="Times New Roman" w:eastAsia="Times New Roman" w:hAnsi="Times New Roman" w:cs="Times New Roman"/>
          <w:sz w:val="24"/>
          <w:szCs w:val="24"/>
          <w:lang w:val="sr-Cyrl-RS"/>
        </w:rPr>
        <w:t xml:space="preserve"> </w:t>
      </w:r>
      <w:r w:rsidR="00DC5358" w:rsidRPr="00997C71">
        <w:rPr>
          <w:rFonts w:ascii="Times New Roman" w:eastAsia="Times New Roman" w:hAnsi="Times New Roman" w:cs="Times New Roman"/>
          <w:sz w:val="24"/>
          <w:szCs w:val="24"/>
          <w:lang w:val="ru-RU"/>
        </w:rPr>
        <w:t>2016</w:t>
      </w:r>
      <w:r w:rsidR="00827620" w:rsidRPr="00997C71">
        <w:rPr>
          <w:rFonts w:ascii="Times New Roman" w:eastAsia="Times New Roman" w:hAnsi="Times New Roman" w:cs="Times New Roman"/>
          <w:sz w:val="24"/>
          <w:szCs w:val="24"/>
          <w:lang w:val="ru-RU"/>
        </w:rPr>
        <w:t>. године</w:t>
      </w:r>
    </w:p>
    <w:p w:rsidR="00790163" w:rsidRDefault="00827620" w:rsidP="00997C71">
      <w:pPr>
        <w:spacing w:after="0" w:line="240" w:lineRule="auto"/>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rPr>
        <w:t>Б е о г р а д</w:t>
      </w:r>
    </w:p>
    <w:p w:rsidR="00997C71" w:rsidRDefault="00997C71" w:rsidP="00997C71">
      <w:pPr>
        <w:spacing w:after="0" w:line="240" w:lineRule="auto"/>
        <w:rPr>
          <w:rFonts w:ascii="Times New Roman" w:eastAsia="Times New Roman" w:hAnsi="Times New Roman" w:cs="Times New Roman"/>
          <w:sz w:val="24"/>
          <w:szCs w:val="24"/>
        </w:rPr>
      </w:pPr>
    </w:p>
    <w:p w:rsidR="00997C71" w:rsidRDefault="00997C71" w:rsidP="00997C71">
      <w:pPr>
        <w:spacing w:after="0" w:line="240" w:lineRule="auto"/>
        <w:rPr>
          <w:rFonts w:ascii="Times New Roman" w:eastAsia="Times New Roman" w:hAnsi="Times New Roman" w:cs="Times New Roman"/>
          <w:sz w:val="24"/>
          <w:szCs w:val="24"/>
        </w:rPr>
      </w:pPr>
    </w:p>
    <w:p w:rsidR="00997C71" w:rsidRPr="00997C71" w:rsidRDefault="00997C71" w:rsidP="00997C71">
      <w:pPr>
        <w:spacing w:after="0" w:line="240" w:lineRule="auto"/>
        <w:rPr>
          <w:rFonts w:ascii="Times New Roman" w:eastAsia="Times New Roman" w:hAnsi="Times New Roman" w:cs="Times New Roman"/>
          <w:sz w:val="24"/>
          <w:szCs w:val="24"/>
        </w:rPr>
      </w:pPr>
    </w:p>
    <w:p w:rsidR="00790163" w:rsidRPr="00997C71" w:rsidRDefault="00790163" w:rsidP="0093426F">
      <w:pPr>
        <w:spacing w:after="0" w:line="240" w:lineRule="auto"/>
        <w:jc w:val="center"/>
        <w:rPr>
          <w:rFonts w:ascii="Times New Roman" w:eastAsia="Times New Roman" w:hAnsi="Times New Roman" w:cs="Times New Roman"/>
          <w:sz w:val="24"/>
          <w:szCs w:val="24"/>
          <w:lang w:val="sr-Cyrl-RS"/>
        </w:rPr>
      </w:pPr>
    </w:p>
    <w:p w:rsidR="00827620" w:rsidRPr="00997C71" w:rsidRDefault="00827620" w:rsidP="0093426F">
      <w:pPr>
        <w:spacing w:after="0" w:line="240" w:lineRule="auto"/>
        <w:jc w:val="center"/>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rPr>
        <w:t>ЗАПИСНИК</w:t>
      </w:r>
    </w:p>
    <w:p w:rsidR="00827620" w:rsidRPr="00997C71" w:rsidRDefault="00060BF6" w:rsidP="0093426F">
      <w:pPr>
        <w:spacing w:after="0" w:line="240" w:lineRule="auto"/>
        <w:jc w:val="center"/>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lang w:val="sr-Cyrl-RS"/>
        </w:rPr>
        <w:t>ДЕ</w:t>
      </w:r>
      <w:r w:rsidR="00F43F18" w:rsidRPr="00997C71">
        <w:rPr>
          <w:rFonts w:ascii="Times New Roman" w:eastAsia="Times New Roman" w:hAnsi="Times New Roman" w:cs="Times New Roman"/>
          <w:sz w:val="24"/>
          <w:szCs w:val="24"/>
          <w:lang w:val="sr-Cyrl-RS"/>
        </w:rPr>
        <w:t>СЕТЕ</w:t>
      </w:r>
      <w:r w:rsidR="00827620" w:rsidRPr="00997C71">
        <w:rPr>
          <w:rFonts w:ascii="Times New Roman" w:eastAsia="Times New Roman" w:hAnsi="Times New Roman" w:cs="Times New Roman"/>
          <w:sz w:val="24"/>
          <w:szCs w:val="24"/>
        </w:rPr>
        <w:t xml:space="preserve"> СЕДНИЦЕ ОДБОРА ЗА ФИНАНСИЈЕ,</w:t>
      </w:r>
    </w:p>
    <w:p w:rsidR="00827620" w:rsidRPr="00997C71" w:rsidRDefault="00827620" w:rsidP="0093426F">
      <w:pPr>
        <w:spacing w:after="0" w:line="240" w:lineRule="auto"/>
        <w:jc w:val="center"/>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lang w:val="sr-Cyrl-RS"/>
        </w:rPr>
        <w:t>РЕПУБЛИЧКИ</w:t>
      </w:r>
      <w:r w:rsidRPr="00997C71">
        <w:rPr>
          <w:rFonts w:ascii="Times New Roman" w:eastAsia="Times New Roman" w:hAnsi="Times New Roman" w:cs="Times New Roman"/>
          <w:sz w:val="24"/>
          <w:szCs w:val="24"/>
        </w:rPr>
        <w:t xml:space="preserve"> БУЏЕТ И КОНТРОЛУ ТРОШЕЊА ЈАВНИХ СРЕДСТАВА,</w:t>
      </w:r>
    </w:p>
    <w:p w:rsidR="00827620" w:rsidRPr="00997C71" w:rsidRDefault="003A3192" w:rsidP="0093426F">
      <w:pPr>
        <w:spacing w:after="0" w:line="240" w:lineRule="auto"/>
        <w:jc w:val="center"/>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 xml:space="preserve">ОДРЖАНЕ </w:t>
      </w:r>
      <w:r w:rsidR="00F43F18" w:rsidRPr="00997C71">
        <w:rPr>
          <w:rFonts w:ascii="Times New Roman" w:eastAsia="Times New Roman" w:hAnsi="Times New Roman" w:cs="Times New Roman"/>
          <w:sz w:val="24"/>
          <w:szCs w:val="24"/>
          <w:lang w:val="sr-Cyrl-RS"/>
        </w:rPr>
        <w:t>20</w:t>
      </w:r>
      <w:r w:rsidR="00827620" w:rsidRPr="00997C71">
        <w:rPr>
          <w:rFonts w:ascii="Times New Roman" w:eastAsia="Times New Roman" w:hAnsi="Times New Roman" w:cs="Times New Roman"/>
          <w:sz w:val="24"/>
          <w:szCs w:val="24"/>
        </w:rPr>
        <w:t xml:space="preserve">. </w:t>
      </w:r>
      <w:r w:rsidR="00DC5358" w:rsidRPr="00997C71">
        <w:rPr>
          <w:rFonts w:ascii="Times New Roman" w:eastAsia="Times New Roman" w:hAnsi="Times New Roman" w:cs="Times New Roman"/>
          <w:sz w:val="24"/>
          <w:szCs w:val="24"/>
          <w:lang w:val="sr-Cyrl-RS"/>
        </w:rPr>
        <w:t>ОКТО</w:t>
      </w:r>
      <w:r w:rsidR="00E30FC0" w:rsidRPr="00997C71">
        <w:rPr>
          <w:rFonts w:ascii="Times New Roman" w:eastAsia="Times New Roman" w:hAnsi="Times New Roman" w:cs="Times New Roman"/>
          <w:sz w:val="24"/>
          <w:szCs w:val="24"/>
          <w:lang w:val="sr-Cyrl-RS"/>
        </w:rPr>
        <w:t>БР</w:t>
      </w:r>
      <w:r w:rsidR="0082792F" w:rsidRPr="00997C71">
        <w:rPr>
          <w:rFonts w:ascii="Times New Roman" w:eastAsia="Times New Roman" w:hAnsi="Times New Roman" w:cs="Times New Roman"/>
          <w:sz w:val="24"/>
          <w:szCs w:val="24"/>
          <w:lang w:val="sr-Cyrl-RS"/>
        </w:rPr>
        <w:t>А</w:t>
      </w:r>
      <w:r w:rsidR="00827620" w:rsidRPr="00997C71">
        <w:rPr>
          <w:rFonts w:ascii="Times New Roman" w:eastAsia="Times New Roman" w:hAnsi="Times New Roman" w:cs="Times New Roman"/>
          <w:sz w:val="24"/>
          <w:szCs w:val="24"/>
        </w:rPr>
        <w:t xml:space="preserve"> 201</w:t>
      </w:r>
      <w:r w:rsidR="00DC5358" w:rsidRPr="00997C71">
        <w:rPr>
          <w:rFonts w:ascii="Times New Roman" w:eastAsia="Times New Roman" w:hAnsi="Times New Roman" w:cs="Times New Roman"/>
          <w:sz w:val="24"/>
          <w:szCs w:val="24"/>
          <w:lang w:val="sr-Cyrl-RS"/>
        </w:rPr>
        <w:t>6</w:t>
      </w:r>
      <w:r w:rsidR="00827620" w:rsidRPr="00997C71">
        <w:rPr>
          <w:rFonts w:ascii="Times New Roman" w:eastAsia="Times New Roman" w:hAnsi="Times New Roman" w:cs="Times New Roman"/>
          <w:sz w:val="24"/>
          <w:szCs w:val="24"/>
        </w:rPr>
        <w:t>.</w:t>
      </w:r>
      <w:r w:rsidR="00827620" w:rsidRPr="00997C71">
        <w:rPr>
          <w:rFonts w:ascii="Times New Roman" w:eastAsia="Times New Roman" w:hAnsi="Times New Roman" w:cs="Times New Roman"/>
          <w:sz w:val="24"/>
          <w:szCs w:val="24"/>
          <w:lang w:val="sr-Cyrl-RS"/>
        </w:rPr>
        <w:t xml:space="preserve"> </w:t>
      </w:r>
      <w:r w:rsidR="0093426F" w:rsidRPr="00997C71">
        <w:rPr>
          <w:rFonts w:ascii="Times New Roman" w:eastAsia="Times New Roman" w:hAnsi="Times New Roman" w:cs="Times New Roman"/>
          <w:sz w:val="24"/>
          <w:szCs w:val="24"/>
        </w:rPr>
        <w:t>ГОДИНЕ</w:t>
      </w:r>
    </w:p>
    <w:p w:rsidR="00637293" w:rsidRDefault="00637293" w:rsidP="0082792F">
      <w:pPr>
        <w:spacing w:after="0" w:line="240" w:lineRule="auto"/>
        <w:ind w:left="720" w:firstLine="414"/>
        <w:jc w:val="both"/>
        <w:rPr>
          <w:rFonts w:ascii="Times New Roman" w:eastAsia="Times New Roman" w:hAnsi="Times New Roman" w:cs="Times New Roman"/>
          <w:sz w:val="24"/>
          <w:szCs w:val="24"/>
        </w:rPr>
      </w:pPr>
    </w:p>
    <w:p w:rsidR="00997C71" w:rsidRDefault="00997C71" w:rsidP="0082792F">
      <w:pPr>
        <w:spacing w:after="0" w:line="240" w:lineRule="auto"/>
        <w:ind w:left="720" w:firstLine="414"/>
        <w:jc w:val="both"/>
        <w:rPr>
          <w:rFonts w:ascii="Times New Roman" w:eastAsia="Times New Roman" w:hAnsi="Times New Roman" w:cs="Times New Roman"/>
          <w:sz w:val="24"/>
          <w:szCs w:val="24"/>
        </w:rPr>
      </w:pPr>
    </w:p>
    <w:p w:rsidR="00997C71" w:rsidRPr="00997C71" w:rsidRDefault="00997C71" w:rsidP="0082792F">
      <w:pPr>
        <w:spacing w:after="0" w:line="240" w:lineRule="auto"/>
        <w:ind w:left="720" w:firstLine="414"/>
        <w:jc w:val="both"/>
        <w:rPr>
          <w:rFonts w:ascii="Times New Roman" w:eastAsia="Times New Roman" w:hAnsi="Times New Roman" w:cs="Times New Roman"/>
          <w:sz w:val="24"/>
          <w:szCs w:val="24"/>
        </w:rPr>
      </w:pPr>
    </w:p>
    <w:p w:rsidR="0093426F" w:rsidRPr="00997C71" w:rsidRDefault="00637293" w:rsidP="00060BF6">
      <w:pPr>
        <w:spacing w:after="0" w:line="240" w:lineRule="auto"/>
        <w:ind w:left="1170"/>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ab/>
      </w:r>
      <w:r w:rsidR="003A3192" w:rsidRPr="00997C71">
        <w:rPr>
          <w:rFonts w:ascii="Times New Roman" w:eastAsia="Times New Roman" w:hAnsi="Times New Roman" w:cs="Times New Roman"/>
          <w:sz w:val="24"/>
          <w:szCs w:val="24"/>
          <w:lang w:val="sr-Cyrl-RS"/>
        </w:rPr>
        <w:t xml:space="preserve">Седница је почела у </w:t>
      </w:r>
      <w:r w:rsidR="00F43F18" w:rsidRPr="00997C71">
        <w:rPr>
          <w:rFonts w:ascii="Times New Roman" w:eastAsia="Times New Roman" w:hAnsi="Times New Roman" w:cs="Times New Roman"/>
          <w:sz w:val="24"/>
          <w:szCs w:val="24"/>
          <w:lang w:val="sr-Cyrl-RS"/>
        </w:rPr>
        <w:t>12</w:t>
      </w:r>
      <w:r w:rsidR="003A3192" w:rsidRPr="00997C71">
        <w:rPr>
          <w:rFonts w:ascii="Times New Roman" w:eastAsia="Times New Roman" w:hAnsi="Times New Roman" w:cs="Times New Roman"/>
          <w:sz w:val="24"/>
          <w:szCs w:val="24"/>
          <w:lang w:val="sr-Cyrl-RS"/>
        </w:rPr>
        <w:t>,</w:t>
      </w:r>
      <w:r w:rsidR="003A3192" w:rsidRPr="00997C71">
        <w:rPr>
          <w:rFonts w:ascii="Times New Roman" w:eastAsia="Times New Roman" w:hAnsi="Times New Roman" w:cs="Times New Roman"/>
          <w:sz w:val="24"/>
          <w:szCs w:val="24"/>
        </w:rPr>
        <w:t>35</w:t>
      </w:r>
      <w:r w:rsidR="00827620" w:rsidRPr="00997C71">
        <w:rPr>
          <w:rFonts w:ascii="Times New Roman" w:eastAsia="Times New Roman" w:hAnsi="Times New Roman" w:cs="Times New Roman"/>
          <w:sz w:val="24"/>
          <w:szCs w:val="24"/>
          <w:lang w:val="sr-Cyrl-RS"/>
        </w:rPr>
        <w:t xml:space="preserve"> часова.</w:t>
      </w:r>
    </w:p>
    <w:p w:rsidR="00827620" w:rsidRPr="00997C71" w:rsidRDefault="00AE2D91" w:rsidP="00060BF6">
      <w:pPr>
        <w:spacing w:after="0" w:line="240" w:lineRule="auto"/>
        <w:ind w:firstLine="1134"/>
        <w:jc w:val="both"/>
        <w:rPr>
          <w:rFonts w:ascii="Times New Roman" w:eastAsia="Times New Roman" w:hAnsi="Times New Roman" w:cs="Times New Roman"/>
          <w:sz w:val="24"/>
          <w:szCs w:val="24"/>
        </w:rPr>
      </w:pPr>
      <w:r w:rsidRPr="00997C71">
        <w:rPr>
          <w:rFonts w:ascii="Times New Roman" w:eastAsia="Times New Roman" w:hAnsi="Times New Roman" w:cs="Times New Roman"/>
          <w:sz w:val="24"/>
          <w:szCs w:val="24"/>
          <w:lang w:val="sr-Cyrl-RS"/>
        </w:rPr>
        <w:tab/>
      </w:r>
      <w:r w:rsidR="00DC5358" w:rsidRPr="00997C71">
        <w:rPr>
          <w:rFonts w:ascii="Times New Roman" w:eastAsia="Times New Roman" w:hAnsi="Times New Roman" w:cs="Times New Roman"/>
          <w:sz w:val="24"/>
          <w:szCs w:val="24"/>
          <w:lang w:val="sr-Cyrl-RS"/>
        </w:rPr>
        <w:t>Седницом је председавала др Александра Томић</w:t>
      </w:r>
      <w:r w:rsidR="00827620" w:rsidRPr="00997C71">
        <w:rPr>
          <w:rFonts w:ascii="Times New Roman" w:eastAsia="Times New Roman" w:hAnsi="Times New Roman" w:cs="Times New Roman"/>
          <w:sz w:val="24"/>
          <w:szCs w:val="24"/>
          <w:lang w:val="sr-Cyrl-RS"/>
        </w:rPr>
        <w:t>, председник Одбора.</w:t>
      </w:r>
    </w:p>
    <w:p w:rsidR="00827620" w:rsidRPr="00997C71" w:rsidRDefault="00AE2D91" w:rsidP="00060BF6">
      <w:pPr>
        <w:spacing w:after="0" w:line="240" w:lineRule="auto"/>
        <w:ind w:firstLine="1134"/>
        <w:jc w:val="both"/>
        <w:rPr>
          <w:rFonts w:ascii="Times New Roman" w:eastAsia="Times New Roman" w:hAnsi="Times New Roman" w:cs="Times New Roman"/>
          <w:b/>
          <w:sz w:val="24"/>
          <w:szCs w:val="24"/>
          <w:highlight w:val="yellow"/>
          <w:lang w:val="sr-Cyrl-RS"/>
        </w:rPr>
      </w:pPr>
      <w:r w:rsidRPr="00997C71">
        <w:rPr>
          <w:rFonts w:ascii="Times New Roman" w:eastAsia="Times New Roman" w:hAnsi="Times New Roman" w:cs="Times New Roman"/>
          <w:sz w:val="24"/>
          <w:szCs w:val="24"/>
          <w:lang w:val="sr-Cyrl-RS"/>
        </w:rPr>
        <w:tab/>
      </w:r>
      <w:r w:rsidR="00827620" w:rsidRPr="00997C71">
        <w:rPr>
          <w:rFonts w:ascii="Times New Roman" w:eastAsia="Times New Roman" w:hAnsi="Times New Roman" w:cs="Times New Roman"/>
          <w:sz w:val="24"/>
          <w:szCs w:val="24"/>
          <w:lang w:val="sr-Cyrl-RS"/>
        </w:rPr>
        <w:t>Седници су присуствовали чланови Одбора</w:t>
      </w:r>
      <w:r w:rsidR="00827620" w:rsidRPr="00997C71">
        <w:rPr>
          <w:rFonts w:ascii="Times New Roman" w:eastAsia="Times New Roman" w:hAnsi="Times New Roman" w:cs="Times New Roman"/>
          <w:sz w:val="24"/>
          <w:szCs w:val="24"/>
        </w:rPr>
        <w:t>:</w:t>
      </w:r>
      <w:r w:rsidR="00827620" w:rsidRPr="00997C71">
        <w:rPr>
          <w:rFonts w:ascii="Times New Roman" w:eastAsia="Times New Roman" w:hAnsi="Times New Roman" w:cs="Times New Roman"/>
          <w:sz w:val="24"/>
          <w:szCs w:val="24"/>
          <w:lang w:val="sr-Cyrl-RS"/>
        </w:rPr>
        <w:t xml:space="preserve"> </w:t>
      </w:r>
      <w:r w:rsidR="00DC5358" w:rsidRPr="00997C71">
        <w:rPr>
          <w:rFonts w:ascii="Times New Roman" w:eastAsia="Times New Roman" w:hAnsi="Times New Roman" w:cs="Times New Roman"/>
          <w:sz w:val="24"/>
          <w:szCs w:val="24"/>
          <w:lang w:val="sr-Cyrl-RS"/>
        </w:rPr>
        <w:t xml:space="preserve">Горан Ковачевић, </w:t>
      </w:r>
      <w:r w:rsidR="003A3192" w:rsidRPr="00997C71">
        <w:rPr>
          <w:rFonts w:ascii="Times New Roman" w:eastAsia="Times New Roman" w:hAnsi="Times New Roman" w:cs="Times New Roman"/>
          <w:sz w:val="24"/>
          <w:szCs w:val="24"/>
          <w:lang w:val="sr-Cyrl-RS"/>
        </w:rPr>
        <w:t>Оливера Пешић,</w:t>
      </w:r>
      <w:r w:rsidR="00DC5358" w:rsidRPr="00997C71">
        <w:rPr>
          <w:rFonts w:ascii="Times New Roman" w:eastAsia="Times New Roman" w:hAnsi="Times New Roman" w:cs="Times New Roman"/>
          <w:sz w:val="24"/>
          <w:szCs w:val="24"/>
          <w:lang w:val="sr-Cyrl-RS"/>
        </w:rPr>
        <w:t xml:space="preserve"> Зоран Красић, Милорад </w:t>
      </w:r>
      <w:r w:rsidR="003A3192" w:rsidRPr="00997C71">
        <w:rPr>
          <w:rFonts w:ascii="Times New Roman" w:eastAsia="Times New Roman" w:hAnsi="Times New Roman" w:cs="Times New Roman"/>
          <w:sz w:val="24"/>
          <w:szCs w:val="24"/>
          <w:lang w:val="sr-Cyrl-RS"/>
        </w:rPr>
        <w:t>Мирчић</w:t>
      </w:r>
      <w:r w:rsidR="00DC5358" w:rsidRPr="00997C71">
        <w:rPr>
          <w:rFonts w:ascii="Times New Roman" w:eastAsia="Times New Roman" w:hAnsi="Times New Roman" w:cs="Times New Roman"/>
          <w:sz w:val="24"/>
          <w:szCs w:val="24"/>
          <w:lang w:val="sr-Cyrl-RS"/>
        </w:rPr>
        <w:t xml:space="preserve">, </w:t>
      </w:r>
      <w:r w:rsidR="003A3192" w:rsidRPr="00997C71">
        <w:rPr>
          <w:rFonts w:ascii="Times New Roman" w:eastAsia="Times New Roman" w:hAnsi="Times New Roman" w:cs="Times New Roman"/>
          <w:sz w:val="24"/>
          <w:szCs w:val="24"/>
          <w:lang w:val="sr-Cyrl-RS"/>
        </w:rPr>
        <w:t>Горан Ћирић</w:t>
      </w:r>
      <w:r w:rsidR="00F43F18" w:rsidRPr="00997C71">
        <w:rPr>
          <w:rFonts w:ascii="Times New Roman" w:eastAsia="Times New Roman" w:hAnsi="Times New Roman" w:cs="Times New Roman"/>
          <w:sz w:val="24"/>
          <w:szCs w:val="24"/>
          <w:lang w:val="sr-Cyrl-RS"/>
        </w:rPr>
        <w:t>, Золтан Пек, Милан Лапчевић</w:t>
      </w:r>
      <w:r w:rsidR="00060BF6" w:rsidRPr="00997C71">
        <w:rPr>
          <w:rFonts w:ascii="Times New Roman" w:eastAsia="Times New Roman" w:hAnsi="Times New Roman" w:cs="Times New Roman"/>
          <w:sz w:val="24"/>
          <w:szCs w:val="24"/>
          <w:lang w:val="sr-Cyrl-RS"/>
        </w:rPr>
        <w:t xml:space="preserve"> и</w:t>
      </w:r>
      <w:r w:rsidR="003A3192" w:rsidRPr="00997C71">
        <w:rPr>
          <w:rFonts w:ascii="Times New Roman" w:eastAsia="Times New Roman" w:hAnsi="Times New Roman" w:cs="Times New Roman"/>
          <w:sz w:val="24"/>
          <w:szCs w:val="24"/>
          <w:lang w:val="sr-Cyrl-RS"/>
        </w:rPr>
        <w:t xml:space="preserve"> </w:t>
      </w:r>
      <w:r w:rsidR="00827620" w:rsidRPr="00997C71">
        <w:rPr>
          <w:rFonts w:ascii="Times New Roman" w:eastAsia="Times New Roman" w:hAnsi="Times New Roman" w:cs="Times New Roman"/>
          <w:sz w:val="24"/>
          <w:szCs w:val="24"/>
          <w:lang w:val="sr-Cyrl-RS"/>
        </w:rPr>
        <w:t>Момо Чолаковић.</w:t>
      </w:r>
    </w:p>
    <w:p w:rsidR="00483A76" w:rsidRPr="00997C71" w:rsidRDefault="00AE2D91" w:rsidP="00060BF6">
      <w:pPr>
        <w:spacing w:after="0" w:line="240" w:lineRule="auto"/>
        <w:ind w:firstLine="1134"/>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ab/>
      </w:r>
      <w:r w:rsidR="00827620" w:rsidRPr="00997C71">
        <w:rPr>
          <w:rFonts w:ascii="Times New Roman" w:eastAsia="Times New Roman" w:hAnsi="Times New Roman" w:cs="Times New Roman"/>
          <w:sz w:val="24"/>
          <w:szCs w:val="24"/>
          <w:lang w:val="sr-Cyrl-RS"/>
        </w:rPr>
        <w:t xml:space="preserve">Седници су присуствовали </w:t>
      </w:r>
      <w:r w:rsidR="00E656D1" w:rsidRPr="00997C71">
        <w:rPr>
          <w:rFonts w:ascii="Times New Roman" w:eastAsia="Times New Roman" w:hAnsi="Times New Roman" w:cs="Times New Roman"/>
          <w:sz w:val="24"/>
          <w:szCs w:val="24"/>
          <w:lang w:val="sr-Cyrl-RS"/>
        </w:rPr>
        <w:t xml:space="preserve">заменици чланова Одбора: </w:t>
      </w:r>
      <w:r w:rsidR="00DC5358" w:rsidRPr="00997C71">
        <w:rPr>
          <w:rFonts w:ascii="Times New Roman" w:eastAsia="Times New Roman" w:hAnsi="Times New Roman" w:cs="Times New Roman"/>
          <w:sz w:val="24"/>
          <w:szCs w:val="24"/>
          <w:lang w:val="sr-Cyrl-RS"/>
        </w:rPr>
        <w:t>Зоран Б</w:t>
      </w:r>
      <w:r w:rsidR="00103653" w:rsidRPr="00997C71">
        <w:rPr>
          <w:rFonts w:ascii="Times New Roman" w:eastAsia="Times New Roman" w:hAnsi="Times New Roman" w:cs="Times New Roman"/>
          <w:sz w:val="24"/>
          <w:szCs w:val="24"/>
          <w:lang w:val="sr-Cyrl-RS"/>
        </w:rPr>
        <w:t>ојанић, заменик Николе Јоловића</w:t>
      </w:r>
      <w:r w:rsidR="00F43F18" w:rsidRPr="00997C71">
        <w:rPr>
          <w:rFonts w:ascii="Times New Roman" w:eastAsia="Times New Roman" w:hAnsi="Times New Roman" w:cs="Times New Roman"/>
          <w:sz w:val="24"/>
          <w:szCs w:val="24"/>
          <w:lang w:val="sr-Cyrl-RS"/>
        </w:rPr>
        <w:t>,</w:t>
      </w:r>
      <w:r w:rsidR="00DC5358" w:rsidRPr="00997C71">
        <w:rPr>
          <w:rFonts w:ascii="Times New Roman" w:eastAsia="Times New Roman" w:hAnsi="Times New Roman" w:cs="Times New Roman"/>
          <w:sz w:val="24"/>
          <w:szCs w:val="24"/>
          <w:lang w:val="sr-Cyrl-RS"/>
        </w:rPr>
        <w:t xml:space="preserve"> Србислав Филиповић, заменик Жике Гојковића</w:t>
      </w:r>
      <w:r w:rsidR="00F43F18" w:rsidRPr="00997C71">
        <w:rPr>
          <w:rFonts w:ascii="Times New Roman" w:eastAsia="Times New Roman" w:hAnsi="Times New Roman" w:cs="Times New Roman"/>
          <w:sz w:val="24"/>
          <w:szCs w:val="24"/>
          <w:lang w:val="sr-Cyrl-RS"/>
        </w:rPr>
        <w:t>, Иван Манојловић, заменик Верољуба Арсића и Славиша Булатовић, заменик Радмила Костића</w:t>
      </w:r>
      <w:r w:rsidR="00B31FAF" w:rsidRPr="00997C71">
        <w:rPr>
          <w:rFonts w:ascii="Times New Roman" w:eastAsia="Times New Roman" w:hAnsi="Times New Roman" w:cs="Times New Roman"/>
          <w:sz w:val="24"/>
          <w:szCs w:val="24"/>
          <w:lang w:val="sr-Cyrl-RS"/>
        </w:rPr>
        <w:t>.</w:t>
      </w:r>
    </w:p>
    <w:p w:rsidR="00583AF4" w:rsidRPr="00997C71" w:rsidRDefault="00AE2D91" w:rsidP="00060BF6">
      <w:pPr>
        <w:spacing w:after="0" w:line="240" w:lineRule="auto"/>
        <w:ind w:firstLine="1134"/>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ab/>
      </w:r>
      <w:r w:rsidR="00827620" w:rsidRPr="00997C71">
        <w:rPr>
          <w:rFonts w:ascii="Times New Roman" w:eastAsia="Times New Roman" w:hAnsi="Times New Roman" w:cs="Times New Roman"/>
          <w:sz w:val="24"/>
          <w:szCs w:val="24"/>
          <w:lang w:val="sr-Cyrl-RS"/>
        </w:rPr>
        <w:t xml:space="preserve">Седници нису присуствовали </w:t>
      </w:r>
      <w:r w:rsidR="00F43F18" w:rsidRPr="00997C71">
        <w:rPr>
          <w:rFonts w:ascii="Times New Roman" w:eastAsia="Times New Roman" w:hAnsi="Times New Roman" w:cs="Times New Roman"/>
          <w:sz w:val="24"/>
          <w:szCs w:val="24"/>
          <w:lang w:val="sr-Cyrl-RS"/>
        </w:rPr>
        <w:t xml:space="preserve">Душан Бајатовић, </w:t>
      </w:r>
      <w:r w:rsidR="00B31FAF" w:rsidRPr="00997C71">
        <w:rPr>
          <w:rFonts w:ascii="Times New Roman" w:eastAsia="Times New Roman" w:hAnsi="Times New Roman" w:cs="Times New Roman"/>
          <w:sz w:val="24"/>
          <w:szCs w:val="24"/>
          <w:lang w:val="sr-Cyrl-RS"/>
        </w:rPr>
        <w:t>Са</w:t>
      </w:r>
      <w:r w:rsidR="00F43F18" w:rsidRPr="00997C71">
        <w:rPr>
          <w:rFonts w:ascii="Times New Roman" w:eastAsia="Times New Roman" w:hAnsi="Times New Roman" w:cs="Times New Roman"/>
          <w:sz w:val="24"/>
          <w:szCs w:val="24"/>
          <w:lang w:val="sr-Cyrl-RS"/>
        </w:rPr>
        <w:t xml:space="preserve">ша Радуловић, Милорад Мијатовић и </w:t>
      </w:r>
      <w:r w:rsidR="00B31FAF" w:rsidRPr="00997C71">
        <w:rPr>
          <w:rFonts w:ascii="Times New Roman" w:eastAsia="Times New Roman" w:hAnsi="Times New Roman" w:cs="Times New Roman"/>
          <w:sz w:val="24"/>
          <w:szCs w:val="24"/>
          <w:lang w:val="sr-Cyrl-RS"/>
        </w:rPr>
        <w:t xml:space="preserve"> </w:t>
      </w:r>
      <w:r w:rsidR="00583AF4" w:rsidRPr="00997C71">
        <w:rPr>
          <w:rFonts w:ascii="Times New Roman" w:eastAsia="Times New Roman" w:hAnsi="Times New Roman" w:cs="Times New Roman"/>
          <w:sz w:val="24"/>
          <w:szCs w:val="24"/>
          <w:lang w:val="sr-Cyrl-RS"/>
        </w:rPr>
        <w:t>Војислав Вујић, нити њихови заменици.</w:t>
      </w:r>
    </w:p>
    <w:p w:rsidR="00F43F18" w:rsidRPr="00997C71" w:rsidRDefault="00F43F18" w:rsidP="00F43F18">
      <w:pPr>
        <w:spacing w:after="0" w:line="240" w:lineRule="auto"/>
        <w:ind w:firstLine="1440"/>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У току обједињене расправе прве до пете тачке дневног реда, чланови Одбора Милорад Мирчић</w:t>
      </w:r>
      <w:r w:rsidR="0023506B" w:rsidRPr="00997C71">
        <w:rPr>
          <w:rFonts w:ascii="Times New Roman" w:eastAsia="Times New Roman" w:hAnsi="Times New Roman" w:cs="Times New Roman"/>
          <w:sz w:val="24"/>
          <w:szCs w:val="24"/>
          <w:lang w:val="sr-Cyrl-RS"/>
        </w:rPr>
        <w:t>,</w:t>
      </w:r>
      <w:r w:rsidRPr="00997C71">
        <w:rPr>
          <w:rFonts w:ascii="Times New Roman" w:eastAsia="Times New Roman" w:hAnsi="Times New Roman" w:cs="Times New Roman"/>
          <w:sz w:val="24"/>
          <w:szCs w:val="24"/>
          <w:lang w:val="sr-Cyrl-RS"/>
        </w:rPr>
        <w:t xml:space="preserve"> Зоран Красић</w:t>
      </w:r>
      <w:r w:rsidR="0023506B" w:rsidRPr="00997C71">
        <w:rPr>
          <w:rFonts w:ascii="Times New Roman" w:eastAsia="Times New Roman" w:hAnsi="Times New Roman" w:cs="Times New Roman"/>
          <w:sz w:val="24"/>
          <w:szCs w:val="24"/>
          <w:lang w:val="sr-Cyrl-RS"/>
        </w:rPr>
        <w:t xml:space="preserve"> и Милан Лапчевић</w:t>
      </w:r>
      <w:r w:rsidRPr="00997C71">
        <w:rPr>
          <w:rFonts w:ascii="Times New Roman" w:eastAsia="Times New Roman" w:hAnsi="Times New Roman" w:cs="Times New Roman"/>
          <w:sz w:val="24"/>
          <w:szCs w:val="24"/>
          <w:lang w:val="sr-Cyrl-RS"/>
        </w:rPr>
        <w:t xml:space="preserve"> напустили су салу у којој се одржавала седница.</w:t>
      </w:r>
    </w:p>
    <w:p w:rsidR="00060BF6" w:rsidRPr="00997C71" w:rsidRDefault="00827620" w:rsidP="00F43F18">
      <w:pPr>
        <w:spacing w:after="0" w:line="240" w:lineRule="auto"/>
        <w:ind w:firstLine="1440"/>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 xml:space="preserve">На позив председника Одбора, седници </w:t>
      </w:r>
      <w:r w:rsidR="00F43F18" w:rsidRPr="00997C71">
        <w:rPr>
          <w:rFonts w:ascii="Times New Roman" w:eastAsia="Times New Roman" w:hAnsi="Times New Roman" w:cs="Times New Roman"/>
          <w:sz w:val="24"/>
          <w:szCs w:val="24"/>
          <w:lang w:val="sr-Cyrl-RS"/>
        </w:rPr>
        <w:t xml:space="preserve">је </w:t>
      </w:r>
      <w:r w:rsidRPr="00997C71">
        <w:rPr>
          <w:rFonts w:ascii="Times New Roman" w:eastAsia="Times New Roman" w:hAnsi="Times New Roman" w:cs="Times New Roman"/>
          <w:sz w:val="24"/>
          <w:szCs w:val="24"/>
          <w:lang w:val="sr-Cyrl-RS"/>
        </w:rPr>
        <w:t>присуствовал</w:t>
      </w:r>
      <w:r w:rsidR="00F43F18" w:rsidRPr="00997C71">
        <w:rPr>
          <w:rFonts w:ascii="Times New Roman" w:eastAsia="Times New Roman" w:hAnsi="Times New Roman" w:cs="Times New Roman"/>
          <w:sz w:val="24"/>
          <w:szCs w:val="24"/>
          <w:lang w:val="sr-Cyrl-RS"/>
        </w:rPr>
        <w:t xml:space="preserve">а </w:t>
      </w:r>
      <w:r w:rsidRPr="00997C71">
        <w:rPr>
          <w:rFonts w:ascii="Times New Roman" w:eastAsia="Times New Roman" w:hAnsi="Times New Roman" w:cs="Times New Roman"/>
          <w:sz w:val="24"/>
          <w:szCs w:val="24"/>
          <w:lang w:val="sr-Cyrl-RS"/>
        </w:rPr>
        <w:t xml:space="preserve"> </w:t>
      </w:r>
      <w:r w:rsidR="00060BF6" w:rsidRPr="00997C71">
        <w:rPr>
          <w:rFonts w:ascii="Times New Roman" w:eastAsia="Times New Roman" w:hAnsi="Times New Roman" w:cs="Times New Roman"/>
          <w:sz w:val="24"/>
          <w:szCs w:val="24"/>
          <w:lang w:val="sr-Cyrl-RS"/>
        </w:rPr>
        <w:t>Драгана Ратковић, шеф Групе за програмске и пројектне зајмове у Управи за јавни дуг</w:t>
      </w:r>
      <w:r w:rsidR="00F43F18" w:rsidRPr="00997C71">
        <w:rPr>
          <w:rFonts w:ascii="Times New Roman" w:eastAsia="Times New Roman" w:hAnsi="Times New Roman" w:cs="Times New Roman"/>
          <w:sz w:val="24"/>
          <w:szCs w:val="24"/>
          <w:lang w:val="sr-Cyrl-RS"/>
        </w:rPr>
        <w:t>, у Министарству финансија.</w:t>
      </w:r>
    </w:p>
    <w:p w:rsidR="0030720A" w:rsidRPr="00997C71" w:rsidRDefault="00AE2D91" w:rsidP="00790163">
      <w:pPr>
        <w:spacing w:line="240" w:lineRule="auto"/>
        <w:ind w:firstLine="1134"/>
        <w:jc w:val="both"/>
        <w:rPr>
          <w:rFonts w:ascii="Times New Roman" w:eastAsia="Times New Roman" w:hAnsi="Times New Roman" w:cs="Times New Roman"/>
          <w:sz w:val="24"/>
          <w:szCs w:val="24"/>
          <w:lang w:val="sr-Cyrl-RS"/>
        </w:rPr>
      </w:pPr>
      <w:r w:rsidRPr="00997C71">
        <w:rPr>
          <w:rFonts w:ascii="Times New Roman" w:eastAsia="Times New Roman" w:hAnsi="Times New Roman" w:cs="Times New Roman"/>
          <w:sz w:val="24"/>
          <w:szCs w:val="24"/>
          <w:lang w:val="sr-Cyrl-RS"/>
        </w:rPr>
        <w:tab/>
      </w:r>
      <w:r w:rsidR="00827620" w:rsidRPr="00997C71">
        <w:rPr>
          <w:rFonts w:ascii="Times New Roman" w:eastAsia="Times New Roman" w:hAnsi="Times New Roman" w:cs="Times New Roman"/>
          <w:sz w:val="24"/>
          <w:szCs w:val="24"/>
          <w:lang w:val="sr-Cyrl-RS"/>
        </w:rPr>
        <w:t>На предлог председника</w:t>
      </w:r>
      <w:r w:rsidR="00827620" w:rsidRPr="00997C71">
        <w:rPr>
          <w:rFonts w:ascii="Times New Roman" w:eastAsia="Times New Roman" w:hAnsi="Times New Roman" w:cs="Times New Roman"/>
          <w:sz w:val="24"/>
          <w:szCs w:val="24"/>
        </w:rPr>
        <w:t xml:space="preserve">, </w:t>
      </w:r>
      <w:r w:rsidR="00827620" w:rsidRPr="00997C71">
        <w:rPr>
          <w:rFonts w:ascii="Times New Roman" w:eastAsia="Times New Roman" w:hAnsi="Times New Roman" w:cs="Times New Roman"/>
          <w:sz w:val="24"/>
          <w:szCs w:val="24"/>
          <w:lang w:val="sr-Cyrl-RS"/>
        </w:rPr>
        <w:t xml:space="preserve">Одбор је већином гласова утврдио следећи </w:t>
      </w:r>
    </w:p>
    <w:p w:rsidR="0093426F" w:rsidRPr="00997C71" w:rsidRDefault="00827620" w:rsidP="0093426F">
      <w:pPr>
        <w:spacing w:after="0"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ru-RU"/>
        </w:rPr>
        <w:t>Д н е в н и     р е д</w:t>
      </w:r>
      <w:r w:rsidRPr="00997C71">
        <w:rPr>
          <w:rFonts w:ascii="Times New Roman" w:hAnsi="Times New Roman" w:cs="Times New Roman"/>
          <w:sz w:val="24"/>
          <w:szCs w:val="24"/>
          <w:lang w:val="sr-Cyrl-RS"/>
        </w:rPr>
        <w:t>:</w:t>
      </w:r>
    </w:p>
    <w:p w:rsidR="009F2C1E" w:rsidRPr="00997C71" w:rsidRDefault="009F2C1E" w:rsidP="0093426F">
      <w:pPr>
        <w:spacing w:after="0" w:line="240" w:lineRule="auto"/>
        <w:jc w:val="center"/>
        <w:rPr>
          <w:rFonts w:ascii="Times New Roman" w:hAnsi="Times New Roman" w:cs="Times New Roman"/>
          <w:sz w:val="24"/>
          <w:szCs w:val="24"/>
          <w:lang w:val="sr-Cyrl-RS"/>
        </w:rPr>
      </w:pPr>
    </w:p>
    <w:p w:rsidR="00F43F18" w:rsidRPr="00997C71" w:rsidRDefault="00F43F18" w:rsidP="00564DFD">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CS"/>
        </w:rPr>
        <w:tab/>
        <w:t xml:space="preserve">1. Разматрање Предлога закона о потврђивању Оквирног споразума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1768 (2012) између Банке за развој Савета Европе и Републике Србије, који је поднела Влада (број 011-2252/16 од 29. септембра 2016. године);</w:t>
      </w:r>
    </w:p>
    <w:p w:rsidR="00F43F18" w:rsidRPr="00997C71" w:rsidRDefault="00F43F18" w:rsidP="00564DFD">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CS"/>
        </w:rPr>
      </w:pPr>
      <w:r w:rsidRPr="00997C71">
        <w:rPr>
          <w:rFonts w:ascii="Times New Roman" w:hAnsi="Times New Roman" w:cs="Times New Roman"/>
          <w:bCs/>
          <w:sz w:val="24"/>
          <w:szCs w:val="24"/>
          <w:lang w:val="sr-Cyrl-CS"/>
        </w:rPr>
        <w:tab/>
        <w:t xml:space="preserve">2. </w:t>
      </w:r>
      <w:r w:rsidRPr="00997C71">
        <w:rPr>
          <w:rFonts w:ascii="Times New Roman" w:hAnsi="Times New Roman" w:cs="Times New Roman"/>
          <w:sz w:val="24"/>
          <w:szCs w:val="24"/>
          <w:lang w:val="sr-Cyrl-RS"/>
        </w:rPr>
        <w:t xml:space="preserve">Разматрање </w:t>
      </w:r>
      <w:r w:rsidRPr="00997C71">
        <w:rPr>
          <w:rFonts w:ascii="Times New Roman" w:hAnsi="Times New Roman" w:cs="Times New Roman"/>
          <w:sz w:val="24"/>
          <w:szCs w:val="24"/>
        </w:rPr>
        <w:t>П</w:t>
      </w:r>
      <w:r w:rsidRPr="00997C71">
        <w:rPr>
          <w:rFonts w:ascii="Times New Roman" w:hAnsi="Times New Roman" w:cs="Times New Roman"/>
          <w:sz w:val="24"/>
          <w:szCs w:val="24"/>
          <w:lang w:val="sr-Cyrl-RS"/>
        </w:rPr>
        <w:t xml:space="preserve">редлога закона о потврђивању Финансијског уговора „Апекс зајам за мала и средња предузећа и друге приоритете </w:t>
      </w:r>
      <w:r w:rsidRPr="00997C71">
        <w:rPr>
          <w:rFonts w:ascii="Times New Roman" w:hAnsi="Times New Roman" w:cs="Times New Roman"/>
          <w:sz w:val="24"/>
          <w:szCs w:val="24"/>
        </w:rPr>
        <w:t>III/</w:t>
      </w:r>
      <w:r w:rsidRPr="00997C71">
        <w:rPr>
          <w:rFonts w:ascii="Times New Roman" w:hAnsi="Times New Roman" w:cs="Times New Roman"/>
          <w:sz w:val="24"/>
          <w:szCs w:val="24"/>
          <w:lang w:val="sr-Cyrl-RS"/>
        </w:rPr>
        <w:t>Б“ између Републике Србије и Европске инвестиционе банке и Народне банке Србије</w:t>
      </w:r>
      <w:r w:rsidRPr="00997C71">
        <w:rPr>
          <w:rFonts w:ascii="Times New Roman" w:hAnsi="Times New Roman" w:cs="Times New Roman"/>
          <w:sz w:val="24"/>
          <w:szCs w:val="24"/>
        </w:rPr>
        <w:t xml:space="preserve">, </w:t>
      </w:r>
      <w:r w:rsidRPr="00997C71">
        <w:rPr>
          <w:rFonts w:ascii="Times New Roman" w:hAnsi="Times New Roman" w:cs="Times New Roman"/>
          <w:sz w:val="24"/>
          <w:szCs w:val="24"/>
          <w:lang w:val="sr-Cyrl-RS"/>
        </w:rPr>
        <w:t>који је поднела Влада</w:t>
      </w:r>
      <w:r w:rsidRPr="00997C71">
        <w:rPr>
          <w:rFonts w:ascii="Times New Roman" w:hAnsi="Times New Roman" w:cs="Times New Roman"/>
          <w:sz w:val="24"/>
          <w:szCs w:val="24"/>
        </w:rPr>
        <w:t xml:space="preserve"> </w:t>
      </w:r>
      <w:r w:rsidRPr="00997C71">
        <w:rPr>
          <w:rFonts w:ascii="Times New Roman" w:hAnsi="Times New Roman" w:cs="Times New Roman"/>
          <w:sz w:val="24"/>
          <w:szCs w:val="24"/>
          <w:lang w:val="sr-Cyrl-RS"/>
        </w:rPr>
        <w:t>(број 011-2316/16 од 4. октобра 2016. године;</w:t>
      </w:r>
      <w:r w:rsidRPr="00997C71">
        <w:rPr>
          <w:rFonts w:ascii="Times New Roman" w:hAnsi="Times New Roman" w:cs="Times New Roman"/>
          <w:bCs/>
          <w:sz w:val="24"/>
          <w:szCs w:val="24"/>
          <w:lang w:val="sr-Cyrl-CS"/>
        </w:rPr>
        <w:t xml:space="preserve"> </w:t>
      </w:r>
    </w:p>
    <w:p w:rsidR="00F43F18" w:rsidRPr="00997C71" w:rsidRDefault="00F43F18" w:rsidP="00564DFD">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CS"/>
        </w:rPr>
        <w:tab/>
        <w:t xml:space="preserve">3. Разматрање Предлога закона о потврђивању Оквирног споразума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1830 (2014) између Банке за развој Савета Европе и Републике Србије, који је поднела Влада (број 011-2319/16 од 4. октобра 2016. године);</w:t>
      </w:r>
    </w:p>
    <w:p w:rsidR="00637293" w:rsidRPr="00997C71" w:rsidRDefault="00F43F18" w:rsidP="00564DFD">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RS"/>
        </w:rPr>
        <w:lastRenderedPageBreak/>
        <w:tab/>
        <w:t>4. Разматрање Предлога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 (број 011-2320/16 од 4. октобра 2016. године);</w:t>
      </w:r>
      <w:r w:rsidR="00564DFD" w:rsidRPr="00997C71">
        <w:rPr>
          <w:rFonts w:ascii="Times New Roman" w:hAnsi="Times New Roman" w:cs="Times New Roman"/>
          <w:bCs/>
          <w:sz w:val="24"/>
          <w:szCs w:val="24"/>
          <w:lang w:val="sr-Cyrl-RS"/>
        </w:rPr>
        <w:tab/>
      </w:r>
    </w:p>
    <w:p w:rsidR="00790163" w:rsidRPr="00997C71" w:rsidRDefault="00637293" w:rsidP="00637293">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RS"/>
        </w:rPr>
        <w:tab/>
      </w:r>
      <w:r w:rsidR="00F43F18" w:rsidRPr="00997C71">
        <w:rPr>
          <w:rFonts w:ascii="Times New Roman" w:hAnsi="Times New Roman" w:cs="Times New Roman"/>
          <w:bCs/>
          <w:sz w:val="24"/>
          <w:szCs w:val="24"/>
          <w:lang w:val="sr-Cyrl-RS"/>
        </w:rPr>
        <w:t>5. Разматрање Предлога закона о потврђивању Уговора о зајму између Владе Републике Србије и Фонда за развој Абу Дабија за буџетску подршку, који је поднела Влада (број 011-2475/16 од 13. октобра 2016. године).</w:t>
      </w:r>
    </w:p>
    <w:p w:rsidR="00790163" w:rsidRPr="00997C71" w:rsidRDefault="00790163" w:rsidP="00637293">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p>
    <w:p w:rsidR="00B31FAF" w:rsidRPr="00997C71" w:rsidRDefault="00060BF6" w:rsidP="00060BF6">
      <w:pPr>
        <w:widowControl w:val="0"/>
        <w:tabs>
          <w:tab w:val="left" w:pos="1496"/>
        </w:tabs>
        <w:autoSpaceDE w:val="0"/>
        <w:autoSpaceDN w:val="0"/>
        <w:adjustRightInd w:val="0"/>
        <w:jc w:val="center"/>
        <w:rPr>
          <w:rFonts w:ascii="Times New Roman" w:eastAsia="Times New Roman" w:hAnsi="Times New Roman" w:cs="Times New Roman"/>
          <w:bCs/>
          <w:sz w:val="24"/>
          <w:szCs w:val="24"/>
          <w:lang w:val="sr-Cyrl-RS"/>
        </w:rPr>
      </w:pPr>
      <w:r w:rsidRPr="00997C71">
        <w:rPr>
          <w:rFonts w:ascii="Times New Roman" w:eastAsia="Times New Roman" w:hAnsi="Times New Roman" w:cs="Times New Roman"/>
          <w:bCs/>
          <w:sz w:val="24"/>
          <w:szCs w:val="24"/>
          <w:lang w:val="sr-Cyrl-RS"/>
        </w:rPr>
        <w:t>* * *</w:t>
      </w:r>
    </w:p>
    <w:p w:rsidR="00F43F18" w:rsidRPr="00997C71" w:rsidRDefault="00F43F18" w:rsidP="00564DFD">
      <w:pPr>
        <w:widowControl w:val="0"/>
        <w:tabs>
          <w:tab w:val="left" w:pos="1440"/>
        </w:tabs>
        <w:autoSpaceDE w:val="0"/>
        <w:autoSpaceDN w:val="0"/>
        <w:adjustRightInd w:val="0"/>
        <w:spacing w:after="0" w:line="240" w:lineRule="auto"/>
        <w:ind w:firstLine="1440"/>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RS"/>
        </w:rPr>
        <w:t>На предлог председника, Одбор је већином гласова</w:t>
      </w:r>
      <w:r w:rsidR="003F30FF" w:rsidRPr="00997C71">
        <w:rPr>
          <w:rFonts w:ascii="Times New Roman" w:hAnsi="Times New Roman" w:cs="Times New Roman"/>
          <w:bCs/>
          <w:sz w:val="24"/>
          <w:szCs w:val="24"/>
          <w:lang w:val="sr-Cyrl-RS"/>
        </w:rPr>
        <w:t xml:space="preserve"> (девет за, један против, три члана Одбора нису гласала)</w:t>
      </w:r>
      <w:r w:rsidRPr="00997C71">
        <w:rPr>
          <w:rFonts w:ascii="Times New Roman" w:hAnsi="Times New Roman" w:cs="Times New Roman"/>
          <w:bCs/>
          <w:sz w:val="24"/>
          <w:szCs w:val="24"/>
          <w:lang w:val="sr-Cyrl-RS"/>
        </w:rPr>
        <w:t xml:space="preserve"> прихватио да се обједини расправа прве до девете тачке дневног реда, а одвојено одлучивање.</w:t>
      </w:r>
    </w:p>
    <w:p w:rsidR="00862657" w:rsidRPr="00997C71" w:rsidRDefault="00862657" w:rsidP="00F43F18">
      <w:pPr>
        <w:widowControl w:val="0"/>
        <w:tabs>
          <w:tab w:val="left" w:pos="1496"/>
        </w:tabs>
        <w:autoSpaceDE w:val="0"/>
        <w:autoSpaceDN w:val="0"/>
        <w:adjustRightInd w:val="0"/>
        <w:spacing w:after="0" w:line="240" w:lineRule="auto"/>
        <w:ind w:firstLine="851"/>
        <w:jc w:val="both"/>
        <w:rPr>
          <w:rFonts w:ascii="Times New Roman" w:hAnsi="Times New Roman" w:cs="Times New Roman"/>
          <w:bCs/>
          <w:sz w:val="24"/>
          <w:szCs w:val="24"/>
          <w:lang w:val="sr-Cyrl-RS"/>
        </w:rPr>
      </w:pPr>
    </w:p>
    <w:p w:rsidR="00D352BE" w:rsidRPr="00997C71" w:rsidRDefault="0093426F" w:rsidP="00D352BE">
      <w:pPr>
        <w:pStyle w:val="NoSpacing"/>
        <w:jc w:val="center"/>
        <w:rPr>
          <w:rFonts w:ascii="Times New Roman" w:hAnsi="Times New Roman"/>
          <w:bCs/>
          <w:sz w:val="24"/>
          <w:szCs w:val="24"/>
          <w:lang w:val="sr-Cyrl-RS"/>
        </w:rPr>
      </w:pPr>
      <w:r w:rsidRPr="00997C71">
        <w:rPr>
          <w:rFonts w:ascii="Times New Roman" w:hAnsi="Times New Roman"/>
          <w:bCs/>
          <w:sz w:val="24"/>
          <w:szCs w:val="24"/>
          <w:lang w:val="sr-Cyrl-RS"/>
        </w:rPr>
        <w:t>*</w:t>
      </w:r>
      <w:r w:rsidR="00D352BE" w:rsidRPr="00997C71">
        <w:rPr>
          <w:rFonts w:ascii="Times New Roman" w:hAnsi="Times New Roman"/>
          <w:bCs/>
          <w:sz w:val="24"/>
          <w:szCs w:val="24"/>
          <w:lang w:val="sr-Cyrl-RS"/>
        </w:rPr>
        <w:t xml:space="preserve"> </w:t>
      </w:r>
      <w:r w:rsidRPr="00997C71">
        <w:rPr>
          <w:rFonts w:ascii="Times New Roman" w:hAnsi="Times New Roman"/>
          <w:bCs/>
          <w:sz w:val="24"/>
          <w:szCs w:val="24"/>
          <w:lang w:val="sr-Cyrl-RS"/>
        </w:rPr>
        <w:t>*</w:t>
      </w:r>
      <w:r w:rsidR="00D352BE" w:rsidRPr="00997C71">
        <w:rPr>
          <w:rFonts w:ascii="Times New Roman" w:hAnsi="Times New Roman"/>
          <w:bCs/>
          <w:sz w:val="24"/>
          <w:szCs w:val="24"/>
          <w:lang w:val="sr-Cyrl-RS"/>
        </w:rPr>
        <w:t xml:space="preserve"> *</w:t>
      </w:r>
    </w:p>
    <w:p w:rsidR="00877F72" w:rsidRPr="00997C71" w:rsidRDefault="00877F72" w:rsidP="00D352BE">
      <w:pPr>
        <w:pStyle w:val="NoSpacing"/>
        <w:jc w:val="center"/>
        <w:rPr>
          <w:rFonts w:ascii="Times New Roman" w:hAnsi="Times New Roman"/>
          <w:bCs/>
          <w:sz w:val="24"/>
          <w:szCs w:val="24"/>
          <w:lang w:val="sr-Cyrl-RS"/>
        </w:rPr>
      </w:pPr>
    </w:p>
    <w:p w:rsidR="00854F27" w:rsidRPr="00997C71" w:rsidRDefault="004676AB" w:rsidP="003F30FF">
      <w:pPr>
        <w:widowControl w:val="0"/>
        <w:tabs>
          <w:tab w:val="left" w:pos="1440"/>
        </w:tabs>
        <w:autoSpaceDE w:val="0"/>
        <w:autoSpaceDN w:val="0"/>
        <w:adjustRightInd w:val="0"/>
        <w:spacing w:after="0" w:line="240" w:lineRule="auto"/>
        <w:jc w:val="both"/>
        <w:rPr>
          <w:rFonts w:ascii="Times New Roman" w:hAnsi="Times New Roman" w:cs="Times New Roman"/>
          <w:bCs/>
          <w:sz w:val="24"/>
          <w:szCs w:val="24"/>
          <w:lang w:val="sr-Cyrl-RS"/>
        </w:rPr>
      </w:pPr>
      <w:r w:rsidRPr="00997C71">
        <w:rPr>
          <w:rFonts w:ascii="Times New Roman" w:eastAsia="Times New Roman" w:hAnsi="Times New Roman" w:cs="Times New Roman"/>
          <w:b/>
          <w:sz w:val="24"/>
          <w:szCs w:val="24"/>
          <w:lang w:val="sr-Cyrl-RS"/>
        </w:rPr>
        <w:t xml:space="preserve">                     </w:t>
      </w:r>
      <w:r w:rsidR="00C64441" w:rsidRPr="00997C71">
        <w:rPr>
          <w:rFonts w:ascii="Times New Roman" w:eastAsia="Times New Roman" w:hAnsi="Times New Roman" w:cs="Times New Roman"/>
          <w:b/>
          <w:sz w:val="24"/>
          <w:szCs w:val="24"/>
          <w:lang w:val="sr-Cyrl-RS"/>
        </w:rPr>
        <w:t xml:space="preserve">   </w:t>
      </w:r>
      <w:r w:rsidR="009F2C1E" w:rsidRPr="00997C71">
        <w:rPr>
          <w:rFonts w:ascii="Times New Roman" w:eastAsia="Times New Roman" w:hAnsi="Times New Roman" w:cs="Times New Roman"/>
          <w:b/>
          <w:sz w:val="24"/>
          <w:szCs w:val="24"/>
          <w:u w:val="single"/>
          <w:lang w:val="sr-Cyrl-RS"/>
        </w:rPr>
        <w:t xml:space="preserve">Прва </w:t>
      </w:r>
      <w:r w:rsidR="00877F72" w:rsidRPr="00997C71">
        <w:rPr>
          <w:rFonts w:ascii="Times New Roman" w:eastAsia="Times New Roman" w:hAnsi="Times New Roman" w:cs="Times New Roman"/>
          <w:b/>
          <w:sz w:val="24"/>
          <w:szCs w:val="24"/>
          <w:u w:val="single"/>
          <w:lang w:val="sr-Cyrl-RS"/>
        </w:rPr>
        <w:t xml:space="preserve">- пета </w:t>
      </w:r>
      <w:r w:rsidR="009F2C1E" w:rsidRPr="00997C71">
        <w:rPr>
          <w:rFonts w:ascii="Times New Roman" w:eastAsia="Times New Roman" w:hAnsi="Times New Roman" w:cs="Times New Roman"/>
          <w:b/>
          <w:sz w:val="24"/>
          <w:szCs w:val="24"/>
          <w:u w:val="single"/>
          <w:lang w:val="sr-Cyrl-RS"/>
        </w:rPr>
        <w:t>тачка дневног реда</w:t>
      </w:r>
      <w:r w:rsidR="009F2C1E" w:rsidRPr="00997C71">
        <w:rPr>
          <w:rFonts w:ascii="Times New Roman" w:eastAsia="Times New Roman" w:hAnsi="Times New Roman" w:cs="Times New Roman"/>
          <w:b/>
          <w:sz w:val="24"/>
          <w:szCs w:val="24"/>
          <w:lang w:val="sr-Cyrl-RS"/>
        </w:rPr>
        <w:t xml:space="preserve">: </w:t>
      </w:r>
      <w:r w:rsidR="00877F72" w:rsidRPr="00997C71">
        <w:rPr>
          <w:rFonts w:ascii="Times New Roman" w:hAnsi="Times New Roman" w:cs="Times New Roman"/>
          <w:bCs/>
          <w:sz w:val="24"/>
          <w:szCs w:val="24"/>
          <w:lang w:val="sr-Cyrl-CS"/>
        </w:rPr>
        <w:t xml:space="preserve">Разматрање Предлога закона о потврђивању Оквирног споразума о зајму </w:t>
      </w:r>
      <w:r w:rsidR="00877F72" w:rsidRPr="00997C71">
        <w:rPr>
          <w:rFonts w:ascii="Times New Roman" w:hAnsi="Times New Roman" w:cs="Times New Roman"/>
          <w:bCs/>
          <w:sz w:val="24"/>
          <w:szCs w:val="24"/>
        </w:rPr>
        <w:t>LD</w:t>
      </w:r>
      <w:r w:rsidR="00877F72" w:rsidRPr="00997C71">
        <w:rPr>
          <w:rFonts w:ascii="Times New Roman" w:hAnsi="Times New Roman" w:cs="Times New Roman"/>
          <w:bCs/>
          <w:sz w:val="24"/>
          <w:szCs w:val="24"/>
          <w:lang w:val="sr-Cyrl-RS"/>
        </w:rPr>
        <w:t xml:space="preserve"> 1768 (2012) између Банке за развој Савета Европе и Републике Србије, који је поднела Влада;</w:t>
      </w:r>
      <w:r w:rsidR="003F30FF" w:rsidRPr="00997C71">
        <w:rPr>
          <w:rFonts w:ascii="Times New Roman" w:eastAsia="Times New Roman" w:hAnsi="Times New Roman" w:cs="Times New Roman"/>
          <w:b/>
          <w:sz w:val="24"/>
          <w:szCs w:val="24"/>
          <w:lang w:val="sr-Cyrl-RS"/>
        </w:rPr>
        <w:t xml:space="preserve"> </w:t>
      </w:r>
      <w:r w:rsidR="00877F72" w:rsidRPr="00997C71">
        <w:rPr>
          <w:rFonts w:ascii="Times New Roman" w:hAnsi="Times New Roman" w:cs="Times New Roman"/>
          <w:sz w:val="24"/>
          <w:szCs w:val="24"/>
        </w:rPr>
        <w:t>П</w:t>
      </w:r>
      <w:r w:rsidR="00877F72" w:rsidRPr="00997C71">
        <w:rPr>
          <w:rFonts w:ascii="Times New Roman" w:hAnsi="Times New Roman" w:cs="Times New Roman"/>
          <w:sz w:val="24"/>
          <w:szCs w:val="24"/>
          <w:lang w:val="sr-Cyrl-RS"/>
        </w:rPr>
        <w:t xml:space="preserve">редлога закона о потврђивању Финансијског уговора „Апекс зајам за мала и средња предузећа и друге приоритете </w:t>
      </w:r>
      <w:r w:rsidR="00877F72" w:rsidRPr="00997C71">
        <w:rPr>
          <w:rFonts w:ascii="Times New Roman" w:hAnsi="Times New Roman" w:cs="Times New Roman"/>
          <w:sz w:val="24"/>
          <w:szCs w:val="24"/>
        </w:rPr>
        <w:t>III/</w:t>
      </w:r>
      <w:r w:rsidR="00877F72" w:rsidRPr="00997C71">
        <w:rPr>
          <w:rFonts w:ascii="Times New Roman" w:hAnsi="Times New Roman" w:cs="Times New Roman"/>
          <w:sz w:val="24"/>
          <w:szCs w:val="24"/>
          <w:lang w:val="sr-Cyrl-RS"/>
        </w:rPr>
        <w:t>Б“ између Републике Србије и Европске инвестиционе банке и Народне банке Србије</w:t>
      </w:r>
      <w:r w:rsidR="00877F72" w:rsidRPr="00997C71">
        <w:rPr>
          <w:rFonts w:ascii="Times New Roman" w:hAnsi="Times New Roman" w:cs="Times New Roman"/>
          <w:sz w:val="24"/>
          <w:szCs w:val="24"/>
        </w:rPr>
        <w:t xml:space="preserve">, </w:t>
      </w:r>
      <w:r w:rsidR="00877F72" w:rsidRPr="00997C71">
        <w:rPr>
          <w:rFonts w:ascii="Times New Roman" w:hAnsi="Times New Roman" w:cs="Times New Roman"/>
          <w:sz w:val="24"/>
          <w:szCs w:val="24"/>
          <w:lang w:val="sr-Cyrl-RS"/>
        </w:rPr>
        <w:t>који је поднела Влада</w:t>
      </w:r>
      <w:r w:rsidR="003F30FF" w:rsidRPr="00997C71">
        <w:rPr>
          <w:rFonts w:ascii="Times New Roman" w:hAnsi="Times New Roman" w:cs="Times New Roman"/>
          <w:bCs/>
          <w:sz w:val="24"/>
          <w:szCs w:val="24"/>
          <w:lang w:val="sr-Cyrl-CS"/>
        </w:rPr>
        <w:t xml:space="preserve">; </w:t>
      </w:r>
      <w:r w:rsidR="00877F72" w:rsidRPr="00997C71">
        <w:rPr>
          <w:rFonts w:ascii="Times New Roman" w:hAnsi="Times New Roman" w:cs="Times New Roman"/>
          <w:bCs/>
          <w:sz w:val="24"/>
          <w:szCs w:val="24"/>
          <w:lang w:val="sr-Cyrl-CS"/>
        </w:rPr>
        <w:t xml:space="preserve">Предлога закона о потврђивању Оквирног споразума о зајму </w:t>
      </w:r>
      <w:r w:rsidR="00877F72" w:rsidRPr="00997C71">
        <w:rPr>
          <w:rFonts w:ascii="Times New Roman" w:hAnsi="Times New Roman" w:cs="Times New Roman"/>
          <w:bCs/>
          <w:sz w:val="24"/>
          <w:szCs w:val="24"/>
        </w:rPr>
        <w:t>LD</w:t>
      </w:r>
      <w:r w:rsidR="00877F72" w:rsidRPr="00997C71">
        <w:rPr>
          <w:rFonts w:ascii="Times New Roman" w:hAnsi="Times New Roman" w:cs="Times New Roman"/>
          <w:bCs/>
          <w:sz w:val="24"/>
          <w:szCs w:val="24"/>
          <w:lang w:val="sr-Cyrl-RS"/>
        </w:rPr>
        <w:t xml:space="preserve"> 1830 (2014) између Банке за развој Савета Европе и Републике Србије, који је поднела Влада</w:t>
      </w:r>
      <w:r w:rsidR="003F30FF" w:rsidRPr="00997C71">
        <w:rPr>
          <w:rFonts w:ascii="Times New Roman" w:hAnsi="Times New Roman" w:cs="Times New Roman"/>
          <w:bCs/>
          <w:sz w:val="24"/>
          <w:szCs w:val="24"/>
          <w:lang w:val="sr-Cyrl-RS"/>
        </w:rPr>
        <w:t xml:space="preserve">; </w:t>
      </w:r>
      <w:r w:rsidR="00877F72" w:rsidRPr="00997C71">
        <w:rPr>
          <w:rFonts w:ascii="Times New Roman" w:hAnsi="Times New Roman" w:cs="Times New Roman"/>
          <w:bCs/>
          <w:sz w:val="24"/>
          <w:szCs w:val="24"/>
          <w:lang w:val="sr-Cyrl-RS"/>
        </w:rPr>
        <w:t>Предлога закона о 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w:t>
      </w:r>
      <w:r w:rsidR="003F30FF" w:rsidRPr="00997C71">
        <w:rPr>
          <w:rFonts w:ascii="Times New Roman" w:hAnsi="Times New Roman" w:cs="Times New Roman"/>
          <w:bCs/>
          <w:sz w:val="24"/>
          <w:szCs w:val="24"/>
          <w:lang w:val="sr-Cyrl-RS"/>
        </w:rPr>
        <w:t xml:space="preserve">; </w:t>
      </w:r>
      <w:r w:rsidR="00877F72" w:rsidRPr="00997C71">
        <w:rPr>
          <w:rFonts w:ascii="Times New Roman" w:hAnsi="Times New Roman" w:cs="Times New Roman"/>
          <w:bCs/>
          <w:sz w:val="24"/>
          <w:szCs w:val="24"/>
          <w:lang w:val="sr-Cyrl-RS"/>
        </w:rPr>
        <w:t>Предлога закона о потврђивању Уговора о зајму између Владе Републике Србије и Фонда за развој Абу Дабија за буџетску</w:t>
      </w:r>
      <w:r w:rsidR="003F30FF" w:rsidRPr="00997C71">
        <w:rPr>
          <w:rFonts w:ascii="Times New Roman" w:hAnsi="Times New Roman" w:cs="Times New Roman"/>
          <w:bCs/>
          <w:sz w:val="24"/>
          <w:szCs w:val="24"/>
          <w:lang w:val="sr-Cyrl-RS"/>
        </w:rPr>
        <w:t xml:space="preserve"> подршку, који је поднела Влада</w:t>
      </w:r>
    </w:p>
    <w:p w:rsidR="00934694" w:rsidRPr="00997C71" w:rsidRDefault="00934694" w:rsidP="00A14B77">
      <w:pPr>
        <w:pStyle w:val="ListParagraph"/>
        <w:ind w:left="0" w:firstLine="1440"/>
        <w:jc w:val="both"/>
        <w:rPr>
          <w:bCs/>
          <w:lang w:val="sr-Cyrl-RS"/>
        </w:rPr>
      </w:pPr>
    </w:p>
    <w:p w:rsidR="003F30FF" w:rsidRPr="00997C71" w:rsidRDefault="00A14B77" w:rsidP="009C6612">
      <w:pPr>
        <w:spacing w:after="0" w:line="240" w:lineRule="auto"/>
        <w:ind w:firstLine="1440"/>
        <w:jc w:val="both"/>
        <w:rPr>
          <w:rFonts w:ascii="Times New Roman" w:eastAsia="Times New Roman" w:hAnsi="Times New Roman" w:cs="Times New Roman"/>
          <w:sz w:val="24"/>
          <w:szCs w:val="24"/>
          <w:lang w:val="sr-Cyrl-RS"/>
        </w:rPr>
      </w:pPr>
      <w:r w:rsidRPr="00997C71">
        <w:rPr>
          <w:rFonts w:ascii="Times New Roman" w:hAnsi="Times New Roman" w:cs="Times New Roman"/>
          <w:bCs/>
          <w:sz w:val="24"/>
          <w:szCs w:val="24"/>
          <w:lang w:val="sr-Cyrl-RS"/>
        </w:rPr>
        <w:t>Предло</w:t>
      </w:r>
      <w:r w:rsidR="00483A2B" w:rsidRPr="00997C71">
        <w:rPr>
          <w:rFonts w:ascii="Times New Roman" w:hAnsi="Times New Roman" w:cs="Times New Roman"/>
          <w:bCs/>
          <w:sz w:val="24"/>
          <w:szCs w:val="24"/>
          <w:lang w:val="sr-Cyrl-RS"/>
        </w:rPr>
        <w:t>жене</w:t>
      </w:r>
      <w:r w:rsidRPr="00997C71">
        <w:rPr>
          <w:rFonts w:ascii="Times New Roman" w:hAnsi="Times New Roman" w:cs="Times New Roman"/>
          <w:bCs/>
          <w:sz w:val="24"/>
          <w:szCs w:val="24"/>
          <w:lang w:val="sr-Cyrl-RS"/>
        </w:rPr>
        <w:t xml:space="preserve"> закон</w:t>
      </w:r>
      <w:r w:rsidR="00483A2B" w:rsidRPr="00997C71">
        <w:rPr>
          <w:rFonts w:ascii="Times New Roman" w:hAnsi="Times New Roman" w:cs="Times New Roman"/>
          <w:bCs/>
          <w:sz w:val="24"/>
          <w:szCs w:val="24"/>
          <w:lang w:val="sr-Cyrl-RS"/>
        </w:rPr>
        <w:t>е</w:t>
      </w:r>
      <w:r w:rsidRPr="00997C71">
        <w:rPr>
          <w:rFonts w:ascii="Times New Roman" w:hAnsi="Times New Roman" w:cs="Times New Roman"/>
          <w:bCs/>
          <w:sz w:val="24"/>
          <w:szCs w:val="24"/>
          <w:lang w:val="sr-Cyrl-RS"/>
        </w:rPr>
        <w:t xml:space="preserve"> образложил</w:t>
      </w:r>
      <w:r w:rsidR="003F30FF" w:rsidRPr="00997C71">
        <w:rPr>
          <w:rFonts w:ascii="Times New Roman" w:hAnsi="Times New Roman" w:cs="Times New Roman"/>
          <w:bCs/>
          <w:sz w:val="24"/>
          <w:szCs w:val="24"/>
          <w:lang w:val="sr-Cyrl-RS"/>
        </w:rPr>
        <w:t>а је</w:t>
      </w:r>
      <w:r w:rsidR="003F30FF" w:rsidRPr="00997C71">
        <w:rPr>
          <w:rFonts w:ascii="Times New Roman" w:eastAsia="Times New Roman" w:hAnsi="Times New Roman" w:cs="Times New Roman"/>
          <w:sz w:val="24"/>
          <w:szCs w:val="24"/>
          <w:lang w:val="sr-Cyrl-RS"/>
        </w:rPr>
        <w:t xml:space="preserve"> Драгана Ратковић, шеф Групе за програмске и пројектне зајмове у Управи за јавни дуг, у Министарству финансија.</w:t>
      </w:r>
    </w:p>
    <w:p w:rsidR="009C6612" w:rsidRPr="00997C71" w:rsidRDefault="009C6612" w:rsidP="003F30FF">
      <w:pPr>
        <w:spacing w:after="0" w:line="240" w:lineRule="auto"/>
        <w:ind w:firstLine="1440"/>
        <w:jc w:val="both"/>
        <w:rPr>
          <w:rFonts w:ascii="Times New Roman" w:eastAsia="Times New Roman" w:hAnsi="Times New Roman" w:cs="Times New Roman"/>
          <w:sz w:val="24"/>
          <w:szCs w:val="24"/>
          <w:lang w:val="sr-Cyrl-RS"/>
        </w:rPr>
      </w:pPr>
    </w:p>
    <w:p w:rsidR="004524DF" w:rsidRPr="00997C71" w:rsidRDefault="00E94219" w:rsidP="004524DF">
      <w:pPr>
        <w:spacing w:after="0" w:line="240" w:lineRule="auto"/>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Pr="00997C71">
        <w:rPr>
          <w:rFonts w:ascii="Times New Roman" w:hAnsi="Times New Roman" w:cs="Times New Roman"/>
          <w:sz w:val="24"/>
          <w:szCs w:val="24"/>
          <w:lang w:val="sr-Cyrl-RS"/>
        </w:rPr>
        <w:tab/>
      </w:r>
      <w:r w:rsidRPr="00997C71">
        <w:rPr>
          <w:rFonts w:ascii="Times New Roman" w:hAnsi="Times New Roman" w:cs="Times New Roman"/>
          <w:bCs/>
          <w:sz w:val="24"/>
          <w:szCs w:val="24"/>
          <w:lang w:val="sr-Cyrl-CS"/>
        </w:rPr>
        <w:t xml:space="preserve">Оквирним споразумом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1768 (2012) између Банке за развој Савета Европе и Републике Србије</w:t>
      </w:r>
      <w:r w:rsidRPr="00997C71">
        <w:rPr>
          <w:rFonts w:ascii="Times New Roman" w:hAnsi="Times New Roman" w:cs="Times New Roman"/>
          <w:sz w:val="24"/>
          <w:szCs w:val="24"/>
          <w:lang w:val="sr-Cyrl-RS"/>
        </w:rPr>
        <w:t xml:space="preserve"> одобрава се зајам до износа од 17.000.000 евра за Пројекат изградње нових затворских капацитета у Крагујевцу</w:t>
      </w:r>
      <w:r w:rsidR="00483A2B" w:rsidRPr="00997C71">
        <w:rPr>
          <w:rFonts w:ascii="Times New Roman" w:hAnsi="Times New Roman" w:cs="Times New Roman"/>
          <w:sz w:val="24"/>
          <w:szCs w:val="24"/>
          <w:lang w:val="sr-Cyrl-RS"/>
        </w:rPr>
        <w:t xml:space="preserve"> (нови затворски објекат ће имати три спрата укупне површине од око 10.800 м2 са смештајним капацитетом за 400 правоснажно осуђених лица, на пет и више година казне). </w:t>
      </w:r>
      <w:r w:rsidRPr="00997C71">
        <w:rPr>
          <w:rFonts w:ascii="Times New Roman" w:hAnsi="Times New Roman" w:cs="Times New Roman"/>
          <w:sz w:val="24"/>
          <w:szCs w:val="24"/>
          <w:lang w:val="sr-Cyrl-RS"/>
        </w:rPr>
        <w:t>Процењена вредност Пројекта је</w:t>
      </w:r>
      <w:r w:rsidR="00CE65A4" w:rsidRPr="00997C71">
        <w:rPr>
          <w:rFonts w:ascii="Times New Roman" w:hAnsi="Times New Roman" w:cs="Times New Roman"/>
          <w:sz w:val="24"/>
          <w:szCs w:val="24"/>
        </w:rPr>
        <w:t xml:space="preserve"> </w:t>
      </w:r>
      <w:r w:rsidR="00CE65A4" w:rsidRPr="00997C71">
        <w:rPr>
          <w:rFonts w:ascii="Times New Roman" w:hAnsi="Times New Roman" w:cs="Times New Roman"/>
          <w:sz w:val="24"/>
          <w:szCs w:val="24"/>
          <w:lang w:val="sr-Cyrl-RS"/>
        </w:rPr>
        <w:t xml:space="preserve">око </w:t>
      </w:r>
      <w:r w:rsidRPr="00997C71">
        <w:rPr>
          <w:rFonts w:ascii="Times New Roman" w:hAnsi="Times New Roman" w:cs="Times New Roman"/>
          <w:sz w:val="24"/>
          <w:szCs w:val="24"/>
          <w:lang w:val="sr-Cyrl-RS"/>
        </w:rPr>
        <w:t>2</w:t>
      </w:r>
      <w:r w:rsidR="00CE65A4" w:rsidRPr="00997C71">
        <w:rPr>
          <w:rFonts w:ascii="Times New Roman" w:hAnsi="Times New Roman" w:cs="Times New Roman"/>
          <w:sz w:val="24"/>
          <w:szCs w:val="24"/>
          <w:lang w:val="sr-Cyrl-RS"/>
        </w:rPr>
        <w:t>9 милиона</w:t>
      </w:r>
      <w:r w:rsidRPr="00997C71">
        <w:rPr>
          <w:rFonts w:ascii="Times New Roman" w:hAnsi="Times New Roman" w:cs="Times New Roman"/>
          <w:sz w:val="24"/>
          <w:szCs w:val="24"/>
          <w:lang w:val="sr-Cyrl-RS"/>
        </w:rPr>
        <w:t xml:space="preserve"> евра</w:t>
      </w:r>
      <w:r w:rsidR="00483A2B" w:rsidRPr="00997C71">
        <w:rPr>
          <w:rFonts w:ascii="Times New Roman" w:hAnsi="Times New Roman" w:cs="Times New Roman"/>
          <w:sz w:val="24"/>
          <w:szCs w:val="24"/>
          <w:lang w:val="sr-Cyrl-RS"/>
        </w:rPr>
        <w:t>. Учешће</w:t>
      </w:r>
      <w:r w:rsidRPr="00997C71">
        <w:rPr>
          <w:rFonts w:ascii="Times New Roman" w:hAnsi="Times New Roman" w:cs="Times New Roman"/>
          <w:sz w:val="24"/>
          <w:szCs w:val="24"/>
          <w:lang w:val="sr-Cyrl-RS"/>
        </w:rPr>
        <w:t xml:space="preserve"> Републике Србије </w:t>
      </w:r>
      <w:r w:rsidR="00CE65A4" w:rsidRPr="00997C71">
        <w:rPr>
          <w:rFonts w:ascii="Times New Roman" w:hAnsi="Times New Roman" w:cs="Times New Roman"/>
          <w:sz w:val="24"/>
          <w:szCs w:val="24"/>
          <w:lang w:val="sr-Cyrl-RS"/>
        </w:rPr>
        <w:t xml:space="preserve">у овом пројекту је око 10 милиона евра и то </w:t>
      </w:r>
      <w:r w:rsidRPr="00997C71">
        <w:rPr>
          <w:rFonts w:ascii="Times New Roman" w:hAnsi="Times New Roman" w:cs="Times New Roman"/>
          <w:sz w:val="24"/>
          <w:szCs w:val="24"/>
          <w:lang w:val="sr-Cyrl-RS"/>
        </w:rPr>
        <w:t>кроз нефинансијске фондове и буџетска средства, док Инвестициони оквир за Западни Балкан - Инструмент за инфраструктурне пројекте (</w:t>
      </w:r>
      <w:r w:rsidRPr="00997C71">
        <w:rPr>
          <w:rFonts w:ascii="Times New Roman" w:hAnsi="Times New Roman" w:cs="Times New Roman"/>
          <w:sz w:val="24"/>
          <w:szCs w:val="24"/>
        </w:rPr>
        <w:t>WBIF-IPF</w:t>
      </w:r>
      <w:r w:rsidRPr="00997C71">
        <w:rPr>
          <w:rFonts w:ascii="Times New Roman" w:hAnsi="Times New Roman" w:cs="Times New Roman"/>
          <w:sz w:val="24"/>
          <w:szCs w:val="24"/>
          <w:lang w:val="sr-Cyrl-RS"/>
        </w:rPr>
        <w:t>) обезбеђује финансира</w:t>
      </w:r>
      <w:r w:rsidR="00CE65A4" w:rsidRPr="00997C71">
        <w:rPr>
          <w:rFonts w:ascii="Times New Roman" w:hAnsi="Times New Roman" w:cs="Times New Roman"/>
          <w:sz w:val="24"/>
          <w:szCs w:val="24"/>
          <w:lang w:val="sr-Cyrl-RS"/>
        </w:rPr>
        <w:t>ње путем донације у износу од 1, 5 милиона</w:t>
      </w:r>
      <w:r w:rsidRPr="00997C71">
        <w:rPr>
          <w:rFonts w:ascii="Times New Roman" w:hAnsi="Times New Roman" w:cs="Times New Roman"/>
          <w:sz w:val="24"/>
          <w:szCs w:val="24"/>
          <w:lang w:val="sr-Cyrl-RS"/>
        </w:rPr>
        <w:t xml:space="preserve"> евра. За спровођење Пројекта задужено је Министарство правде.</w:t>
      </w:r>
      <w:r w:rsidR="00483A2B" w:rsidRPr="00997C71">
        <w:rPr>
          <w:rFonts w:ascii="Times New Roman" w:hAnsi="Times New Roman" w:cs="Times New Roman"/>
          <w:sz w:val="24"/>
          <w:szCs w:val="24"/>
          <w:lang w:val="sr-Cyrl-RS"/>
        </w:rPr>
        <w:t xml:space="preserve"> </w:t>
      </w:r>
      <w:r w:rsidR="004524DF" w:rsidRPr="00997C71">
        <w:rPr>
          <w:rFonts w:ascii="Times New Roman" w:hAnsi="Times New Roman" w:cs="Times New Roman"/>
          <w:sz w:val="24"/>
          <w:szCs w:val="24"/>
          <w:lang w:val="sr-Cyrl-RS"/>
        </w:rPr>
        <w:t xml:space="preserve">Услови под којима се одобравају финансијска средства су: </w:t>
      </w:r>
      <w:r w:rsidR="00483A2B" w:rsidRPr="00997C71">
        <w:rPr>
          <w:rFonts w:ascii="Times New Roman" w:hAnsi="Times New Roman" w:cs="Times New Roman"/>
          <w:sz w:val="24"/>
          <w:szCs w:val="24"/>
          <w:lang w:val="sr-Cyrl-RS"/>
        </w:rPr>
        <w:t>могућност избора фиксне или варијабилне каматне стопе приликом повлачења транше</w:t>
      </w:r>
      <w:r w:rsidR="007441D8" w:rsidRPr="00997C71">
        <w:rPr>
          <w:rFonts w:ascii="Times New Roman" w:hAnsi="Times New Roman" w:cs="Times New Roman"/>
          <w:sz w:val="24"/>
          <w:szCs w:val="24"/>
          <w:lang w:val="sr-Cyrl-RS"/>
        </w:rPr>
        <w:t>;</w:t>
      </w:r>
      <w:r w:rsidR="004524DF" w:rsidRPr="00997C71">
        <w:rPr>
          <w:rFonts w:ascii="Times New Roman" w:hAnsi="Times New Roman" w:cs="Times New Roman"/>
          <w:sz w:val="24"/>
          <w:szCs w:val="24"/>
          <w:lang w:val="sr-Cyrl-RS"/>
        </w:rPr>
        <w:t xml:space="preserve"> </w:t>
      </w:r>
      <w:r w:rsidR="00483A2B" w:rsidRPr="00997C71">
        <w:rPr>
          <w:rFonts w:ascii="Times New Roman" w:hAnsi="Times New Roman" w:cs="Times New Roman"/>
          <w:sz w:val="24"/>
          <w:szCs w:val="24"/>
          <w:lang w:val="sr-Cyrl-RS"/>
        </w:rPr>
        <w:t>могућност</w:t>
      </w:r>
      <w:r w:rsidR="004524DF" w:rsidRPr="00997C71">
        <w:rPr>
          <w:rFonts w:ascii="Times New Roman" w:hAnsi="Times New Roman" w:cs="Times New Roman"/>
          <w:sz w:val="24"/>
          <w:szCs w:val="24"/>
          <w:lang w:val="sr-Cyrl-RS"/>
        </w:rPr>
        <w:t xml:space="preserve"> избора отплате кредита у годишњим и полугодишњним ратама</w:t>
      </w:r>
      <w:r w:rsidR="00483A2B" w:rsidRPr="00997C71">
        <w:rPr>
          <w:rFonts w:ascii="Times New Roman" w:hAnsi="Times New Roman" w:cs="Times New Roman"/>
          <w:sz w:val="24"/>
          <w:szCs w:val="24"/>
          <w:lang w:val="sr-Cyrl-RS"/>
        </w:rPr>
        <w:t xml:space="preserve"> приликом повлачења транше</w:t>
      </w:r>
      <w:r w:rsidR="007441D8" w:rsidRPr="00997C71">
        <w:rPr>
          <w:rFonts w:ascii="Times New Roman" w:hAnsi="Times New Roman" w:cs="Times New Roman"/>
          <w:sz w:val="24"/>
          <w:szCs w:val="24"/>
          <w:lang w:val="sr-Cyrl-RS"/>
        </w:rPr>
        <w:t>;</w:t>
      </w:r>
      <w:r w:rsidR="00483A2B" w:rsidRPr="00997C71">
        <w:rPr>
          <w:rFonts w:ascii="Times New Roman" w:hAnsi="Times New Roman" w:cs="Times New Roman"/>
          <w:sz w:val="24"/>
          <w:szCs w:val="24"/>
          <w:lang w:val="sr-Cyrl-RS"/>
        </w:rPr>
        <w:t xml:space="preserve"> </w:t>
      </w:r>
      <w:r w:rsidR="004524DF" w:rsidRPr="00997C71">
        <w:rPr>
          <w:rFonts w:ascii="Times New Roman" w:hAnsi="Times New Roman" w:cs="Times New Roman"/>
          <w:sz w:val="24"/>
          <w:szCs w:val="24"/>
          <w:lang w:val="sr-Cyrl-RS"/>
        </w:rPr>
        <w:t>могућност избора периода отплате у распону од 15 до 20 година, укључујући период почека до пет година за сваку повучену траншу</w:t>
      </w:r>
      <w:r w:rsidR="007441D8" w:rsidRPr="00997C71">
        <w:rPr>
          <w:rFonts w:ascii="Times New Roman" w:hAnsi="Times New Roman" w:cs="Times New Roman"/>
          <w:sz w:val="24"/>
          <w:szCs w:val="24"/>
          <w:lang w:val="sr-Cyrl-RS"/>
        </w:rPr>
        <w:t>;</w:t>
      </w:r>
      <w:r w:rsidR="004524DF" w:rsidRPr="00997C71">
        <w:rPr>
          <w:rFonts w:ascii="Times New Roman" w:hAnsi="Times New Roman" w:cs="Times New Roman"/>
          <w:sz w:val="24"/>
          <w:szCs w:val="24"/>
          <w:lang w:val="sr-Cyrl-RS"/>
        </w:rPr>
        <w:t xml:space="preserve"> приступна </w:t>
      </w:r>
      <w:r w:rsidR="00483A2B" w:rsidRPr="00997C71">
        <w:rPr>
          <w:rFonts w:ascii="Times New Roman" w:hAnsi="Times New Roman" w:cs="Times New Roman"/>
          <w:sz w:val="24"/>
          <w:szCs w:val="24"/>
          <w:lang w:val="sr-Cyrl-RS"/>
        </w:rPr>
        <w:t>накнада и провизија на повучена средства се не плаћају</w:t>
      </w:r>
      <w:r w:rsidR="007441D8" w:rsidRPr="00997C71">
        <w:rPr>
          <w:rFonts w:ascii="Times New Roman" w:hAnsi="Times New Roman" w:cs="Times New Roman"/>
          <w:sz w:val="24"/>
          <w:szCs w:val="24"/>
          <w:lang w:val="sr-Cyrl-RS"/>
        </w:rPr>
        <w:t>;</w:t>
      </w:r>
      <w:r w:rsidR="004524DF" w:rsidRPr="00997C71">
        <w:rPr>
          <w:rFonts w:ascii="Times New Roman" w:hAnsi="Times New Roman" w:cs="Times New Roman"/>
          <w:sz w:val="24"/>
          <w:szCs w:val="24"/>
          <w:lang w:val="sr-Cyrl-RS"/>
        </w:rPr>
        <w:t xml:space="preserve"> кредит се реализује у најмање две транше а крајњи датум </w:t>
      </w:r>
      <w:r w:rsidR="00483A2B" w:rsidRPr="00997C71">
        <w:rPr>
          <w:rFonts w:ascii="Times New Roman" w:hAnsi="Times New Roman" w:cs="Times New Roman"/>
          <w:sz w:val="24"/>
          <w:szCs w:val="24"/>
          <w:lang w:val="sr-Cyrl-RS"/>
        </w:rPr>
        <w:t>расположивости кредитних средстава је 30. септембар 2019. године</w:t>
      </w:r>
      <w:r w:rsidR="004524DF" w:rsidRPr="00997C71">
        <w:rPr>
          <w:rFonts w:ascii="Times New Roman" w:hAnsi="Times New Roman" w:cs="Times New Roman"/>
          <w:sz w:val="24"/>
          <w:szCs w:val="24"/>
          <w:lang w:val="sr-Cyrl-RS"/>
        </w:rPr>
        <w:t>.</w:t>
      </w:r>
    </w:p>
    <w:p w:rsidR="004524DF" w:rsidRPr="00997C71" w:rsidRDefault="004524DF" w:rsidP="004524DF">
      <w:pPr>
        <w:spacing w:after="0" w:line="240" w:lineRule="auto"/>
        <w:jc w:val="both"/>
        <w:rPr>
          <w:rFonts w:ascii="Times New Roman" w:hAnsi="Times New Roman" w:cs="Times New Roman"/>
          <w:sz w:val="24"/>
          <w:szCs w:val="24"/>
          <w:lang w:val="sr-Cyrl-RS"/>
        </w:rPr>
      </w:pPr>
    </w:p>
    <w:p w:rsidR="007441D8" w:rsidRPr="00997C71" w:rsidRDefault="004524DF" w:rsidP="007441D8">
      <w:pPr>
        <w:spacing w:after="0" w:line="240" w:lineRule="auto"/>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007441D8" w:rsidRPr="00997C71">
        <w:rPr>
          <w:rFonts w:ascii="Times New Roman" w:hAnsi="Times New Roman" w:cs="Times New Roman"/>
          <w:sz w:val="24"/>
          <w:szCs w:val="24"/>
          <w:lang w:val="sr-Cyrl-RS"/>
        </w:rPr>
        <w:tab/>
      </w:r>
      <w:r w:rsidRPr="00997C71">
        <w:rPr>
          <w:rFonts w:ascii="Times New Roman" w:hAnsi="Times New Roman" w:cs="Times New Roman"/>
          <w:sz w:val="24"/>
          <w:szCs w:val="24"/>
          <w:lang w:val="sr-Cyrl-RS"/>
        </w:rPr>
        <w:t xml:space="preserve">Финансијским уговором „Апекс зајам за мала и средња предузећа и друге приоритете </w:t>
      </w:r>
      <w:r w:rsidRPr="00997C71">
        <w:rPr>
          <w:rFonts w:ascii="Times New Roman" w:hAnsi="Times New Roman" w:cs="Times New Roman"/>
          <w:sz w:val="24"/>
          <w:szCs w:val="24"/>
        </w:rPr>
        <w:t>III/</w:t>
      </w:r>
      <w:r w:rsidRPr="00997C71">
        <w:rPr>
          <w:rFonts w:ascii="Times New Roman" w:hAnsi="Times New Roman" w:cs="Times New Roman"/>
          <w:sz w:val="24"/>
          <w:szCs w:val="24"/>
          <w:lang w:val="sr-Cyrl-RS"/>
        </w:rPr>
        <w:t>Б“ између Републике Србије и Европске инвестиционе банке и Народне банке Србије одобрава се зај</w:t>
      </w:r>
      <w:r w:rsidR="007441D8" w:rsidRPr="00997C71">
        <w:rPr>
          <w:rFonts w:ascii="Times New Roman" w:hAnsi="Times New Roman" w:cs="Times New Roman"/>
          <w:sz w:val="24"/>
          <w:szCs w:val="24"/>
          <w:lang w:val="sr-Cyrl-RS"/>
        </w:rPr>
        <w:t>ам у износу од 150</w:t>
      </w:r>
      <w:r w:rsidR="00CE65A4" w:rsidRPr="00997C71">
        <w:rPr>
          <w:rFonts w:ascii="Times New Roman" w:hAnsi="Times New Roman" w:cs="Times New Roman"/>
          <w:sz w:val="24"/>
          <w:szCs w:val="24"/>
          <w:lang w:val="sr-Cyrl-RS"/>
        </w:rPr>
        <w:t xml:space="preserve"> милиона</w:t>
      </w:r>
      <w:r w:rsidR="007441D8" w:rsidRPr="00997C71">
        <w:rPr>
          <w:rFonts w:ascii="Times New Roman" w:hAnsi="Times New Roman" w:cs="Times New Roman"/>
          <w:sz w:val="24"/>
          <w:szCs w:val="24"/>
          <w:lang w:val="sr-Cyrl-RS"/>
        </w:rPr>
        <w:t xml:space="preserve"> евра. Из средстава Апекс </w:t>
      </w:r>
      <w:r w:rsidR="007441D8" w:rsidRPr="00997C71">
        <w:rPr>
          <w:rFonts w:ascii="Times New Roman" w:hAnsi="Times New Roman" w:cs="Times New Roman"/>
          <w:sz w:val="24"/>
          <w:szCs w:val="24"/>
        </w:rPr>
        <w:t>III/</w:t>
      </w:r>
      <w:r w:rsidR="007441D8" w:rsidRPr="00997C71">
        <w:rPr>
          <w:rFonts w:ascii="Times New Roman" w:hAnsi="Times New Roman" w:cs="Times New Roman"/>
          <w:sz w:val="24"/>
          <w:szCs w:val="24"/>
          <w:lang w:val="sr-Cyrl-RS"/>
        </w:rPr>
        <w:t xml:space="preserve">Б кредитне линије одобраваће се кредити крајњим корисницима посредством пословних банака (са којима ће НБС закључивати уговоре о посредовању), путем закључивања уговора о кредитирању, док ће се о администрирању ове кредитне линије за рачун Републике Србије као зајмопримца, старати НБС као агент, а Европска инвестициона банка ће вршити избор пословних банака за реализацију Финансијског уговора, уз сагласност зајмопримца и агента. Новину код ове кредитне линије представља Иницијатива „Послови за младе Западног Балкана“, којом је Европска инвестициона банка желела да подржи мала и средња предузећа и предузећа средње тржишне капитализације у Републици Србији која промовишу запошљавање млађе популације. Услови под којима се одобравају финансијска средства су: могућност избора фиксне или варијабилне каматне стопе приликом повлачења транше; период отплате кредита је 12 година (за пројекте које спроводе мала и средња предузећа и предузећа средње тржишне капитализације), односно 15 година </w:t>
      </w:r>
      <w:r w:rsidR="00B26F83" w:rsidRPr="00997C71">
        <w:rPr>
          <w:rFonts w:ascii="Times New Roman" w:hAnsi="Times New Roman" w:cs="Times New Roman"/>
          <w:sz w:val="24"/>
          <w:szCs w:val="24"/>
          <w:lang w:val="sr-Cyrl-RS"/>
        </w:rPr>
        <w:t>(</w:t>
      </w:r>
      <w:r w:rsidR="007441D8" w:rsidRPr="00997C71">
        <w:rPr>
          <w:rFonts w:ascii="Times New Roman" w:hAnsi="Times New Roman" w:cs="Times New Roman"/>
          <w:sz w:val="24"/>
          <w:szCs w:val="24"/>
          <w:lang w:val="sr-Cyrl-RS"/>
        </w:rPr>
        <w:t>за приоритетне пројекте које спроводе крајњи корисници свих величина</w:t>
      </w:r>
      <w:r w:rsidR="00B26F83" w:rsidRPr="00997C71">
        <w:rPr>
          <w:rFonts w:ascii="Times New Roman" w:hAnsi="Times New Roman" w:cs="Times New Roman"/>
          <w:sz w:val="24"/>
          <w:szCs w:val="24"/>
          <w:lang w:val="sr-Cyrl-RS"/>
        </w:rPr>
        <w:t>)</w:t>
      </w:r>
      <w:r w:rsidR="007441D8" w:rsidRPr="00997C71">
        <w:rPr>
          <w:rFonts w:ascii="Times New Roman" w:hAnsi="Times New Roman" w:cs="Times New Roman"/>
          <w:sz w:val="24"/>
          <w:szCs w:val="24"/>
          <w:lang w:val="sr-Cyrl-RS"/>
        </w:rPr>
        <w:t>; најмање 70% кредитних средстава биће додељено за квалификоване пројекте малих и средњих предузећа и предузећа средње тржишне капитализације, од чега до 30% за предузећа средње тржишне капитализације, док је преосталих 30% кредита намењено за приоритетне пројекте, без обзира на величину крајњег корисника; кредит се реализује у највише 20 транши, са минималним износом од 5 милиона евра (осим у случају транше намењене пројектима послова за младе која не може да буде мања од 2,5 милиона евра); приступна накнада и провизија на неповучена средства се не плаћа.</w:t>
      </w:r>
    </w:p>
    <w:p w:rsidR="007441D8" w:rsidRPr="00997C71" w:rsidRDefault="007441D8" w:rsidP="007441D8">
      <w:pPr>
        <w:spacing w:after="0" w:line="240" w:lineRule="auto"/>
        <w:jc w:val="both"/>
        <w:rPr>
          <w:rFonts w:ascii="Times New Roman" w:hAnsi="Times New Roman" w:cs="Times New Roman"/>
          <w:sz w:val="24"/>
          <w:szCs w:val="24"/>
          <w:lang w:val="sr-Cyrl-RS"/>
        </w:rPr>
      </w:pPr>
    </w:p>
    <w:p w:rsidR="00BD3C9A" w:rsidRPr="00997C71" w:rsidRDefault="007441D8" w:rsidP="00BD3C9A">
      <w:pPr>
        <w:spacing w:after="0" w:line="240" w:lineRule="auto"/>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Pr="00997C71">
        <w:rPr>
          <w:rFonts w:ascii="Times New Roman" w:hAnsi="Times New Roman" w:cs="Times New Roman"/>
          <w:sz w:val="24"/>
          <w:szCs w:val="24"/>
          <w:lang w:val="sr-Cyrl-RS"/>
        </w:rPr>
        <w:tab/>
      </w:r>
      <w:r w:rsidRPr="00997C71">
        <w:rPr>
          <w:rFonts w:ascii="Times New Roman" w:hAnsi="Times New Roman" w:cs="Times New Roman"/>
          <w:bCs/>
          <w:sz w:val="24"/>
          <w:szCs w:val="24"/>
          <w:lang w:val="sr-Cyrl-CS"/>
        </w:rPr>
        <w:t xml:space="preserve">Оквирним споразумом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1830 (2014) између Банке за развој Савета Европе и Републике Србије</w:t>
      </w:r>
      <w:r w:rsidR="00BD3C9A" w:rsidRPr="00997C71">
        <w:rPr>
          <w:rFonts w:ascii="Times New Roman" w:hAnsi="Times New Roman" w:cs="Times New Roman"/>
          <w:bCs/>
          <w:sz w:val="24"/>
          <w:szCs w:val="24"/>
          <w:lang w:val="sr-Cyrl-RS"/>
        </w:rPr>
        <w:t xml:space="preserve"> одобрава се зајам у износу од 8</w:t>
      </w:r>
      <w:r w:rsidR="00CE65A4" w:rsidRPr="00997C71">
        <w:rPr>
          <w:rFonts w:ascii="Times New Roman" w:hAnsi="Times New Roman" w:cs="Times New Roman"/>
          <w:bCs/>
          <w:sz w:val="24"/>
          <w:szCs w:val="24"/>
          <w:lang w:val="sr-Cyrl-RS"/>
        </w:rPr>
        <w:t xml:space="preserve"> милиона</w:t>
      </w:r>
      <w:r w:rsidR="00BD3C9A" w:rsidRPr="00997C71">
        <w:rPr>
          <w:rFonts w:ascii="Times New Roman" w:hAnsi="Times New Roman" w:cs="Times New Roman"/>
          <w:bCs/>
          <w:sz w:val="24"/>
          <w:szCs w:val="24"/>
          <w:lang w:val="sr-Cyrl-RS"/>
        </w:rPr>
        <w:t xml:space="preserve"> евра за Пројекат</w:t>
      </w:r>
      <w:r w:rsidR="00BD3C9A" w:rsidRPr="00997C71">
        <w:rPr>
          <w:rFonts w:ascii="Times New Roman" w:hAnsi="Times New Roman" w:cs="Times New Roman"/>
          <w:sz w:val="24"/>
          <w:szCs w:val="24"/>
          <w:lang w:val="sr-Cyrl-RS"/>
        </w:rPr>
        <w:t xml:space="preserve"> „Санирање последица замљотреса у Краљеву“ чија је процењена вредност </w:t>
      </w:r>
      <w:r w:rsidR="00CE65A4" w:rsidRPr="00997C71">
        <w:rPr>
          <w:rFonts w:ascii="Times New Roman" w:hAnsi="Times New Roman" w:cs="Times New Roman"/>
          <w:sz w:val="24"/>
          <w:szCs w:val="24"/>
          <w:lang w:val="sr-Cyrl-RS"/>
        </w:rPr>
        <w:t xml:space="preserve">око </w:t>
      </w:r>
      <w:r w:rsidR="00BD3C9A" w:rsidRPr="00997C71">
        <w:rPr>
          <w:rFonts w:ascii="Times New Roman" w:hAnsi="Times New Roman" w:cs="Times New Roman"/>
          <w:sz w:val="24"/>
          <w:szCs w:val="24"/>
          <w:lang w:val="sr-Cyrl-RS"/>
        </w:rPr>
        <w:t>14 милиона евра. Циљ Пројекта је обезбеђивање компензацијских трајних стамбених решења за 366 породица чији су станови оштећени током замљотреса који је погодио Краљево и централне делове Републике Србије у новембру 2010. године. У финансирању Пројекта, поред Банке за развој Савета Европе, учествује и Град Краљево (у натури и новцу), док Инвестициони оквир за Западни Балкан (</w:t>
      </w:r>
      <w:r w:rsidR="00BD3C9A" w:rsidRPr="00997C71">
        <w:rPr>
          <w:rFonts w:ascii="Times New Roman" w:hAnsi="Times New Roman" w:cs="Times New Roman"/>
          <w:sz w:val="24"/>
          <w:szCs w:val="24"/>
        </w:rPr>
        <w:t>WBIF</w:t>
      </w:r>
      <w:r w:rsidR="00BD3C9A" w:rsidRPr="00997C71">
        <w:rPr>
          <w:rFonts w:ascii="Times New Roman" w:hAnsi="Times New Roman" w:cs="Times New Roman"/>
          <w:sz w:val="24"/>
          <w:szCs w:val="24"/>
          <w:lang w:val="sr-Cyrl-RS"/>
        </w:rPr>
        <w:t>) обезбеђује преостали</w:t>
      </w:r>
      <w:r w:rsidR="00CE65A4" w:rsidRPr="00997C71">
        <w:rPr>
          <w:rFonts w:ascii="Times New Roman" w:hAnsi="Times New Roman" w:cs="Times New Roman"/>
          <w:sz w:val="24"/>
          <w:szCs w:val="24"/>
          <w:lang w:val="sr-Cyrl-RS"/>
        </w:rPr>
        <w:t xml:space="preserve"> износ потребних средстава</w:t>
      </w:r>
      <w:r w:rsidR="00BD3C9A" w:rsidRPr="00997C71">
        <w:rPr>
          <w:rFonts w:ascii="Times New Roman" w:hAnsi="Times New Roman" w:cs="Times New Roman"/>
          <w:sz w:val="24"/>
          <w:szCs w:val="24"/>
          <w:lang w:val="sr-Cyrl-RS"/>
        </w:rPr>
        <w:t xml:space="preserve">. Такође, уколико буде одобрено, Инвестициони оквир за Западни Балкан </w:t>
      </w:r>
      <w:r w:rsidR="00BD3C9A" w:rsidRPr="00997C71">
        <w:rPr>
          <w:rFonts w:ascii="Times New Roman" w:hAnsi="Times New Roman" w:cs="Times New Roman"/>
          <w:sz w:val="24"/>
          <w:szCs w:val="24"/>
        </w:rPr>
        <w:t>-</w:t>
      </w:r>
      <w:r w:rsidR="00BD3C9A" w:rsidRPr="00997C71">
        <w:rPr>
          <w:rFonts w:ascii="Times New Roman" w:hAnsi="Times New Roman" w:cs="Times New Roman"/>
          <w:sz w:val="24"/>
          <w:szCs w:val="24"/>
          <w:lang w:val="sr-Cyrl-RS"/>
        </w:rPr>
        <w:t xml:space="preserve"> Инструмент за инфраструктурне пројекте (</w:t>
      </w:r>
      <w:r w:rsidR="00BD3C9A" w:rsidRPr="00997C71">
        <w:rPr>
          <w:rFonts w:ascii="Times New Roman" w:hAnsi="Times New Roman" w:cs="Times New Roman"/>
          <w:sz w:val="24"/>
          <w:szCs w:val="24"/>
        </w:rPr>
        <w:t>WBIF-IPF</w:t>
      </w:r>
      <w:r w:rsidR="00BD3C9A" w:rsidRPr="00997C71">
        <w:rPr>
          <w:rFonts w:ascii="Times New Roman" w:hAnsi="Times New Roman" w:cs="Times New Roman"/>
          <w:sz w:val="24"/>
          <w:szCs w:val="24"/>
          <w:lang w:val="sr-Cyrl-RS"/>
        </w:rPr>
        <w:t>) финансираће трошкове надзора и техничке инспекције, у виду донације. За спровођење Пројекта задужено је Министарство грађевинарства, саобраћаја и инфраструктуре, док је Републичка агенција за становање одговорна за праћење и финансијско управљање Пројектом. Услови под којима се одобравају финансијска средства су: могућност избора фиксне или варијабилне каматне стопе приликом повлачења транше; могућност избора отплате кредита у годишњим и полугодишњним ратама приликом повлачења транше; приступна накнада и провизија на неповучена средства се не наплаћују; за сваку повучену траншу зајмопримац може да изабере период отплате у распону од 15 до 20 година, укључујући период почека до пет година; крајњи датум расположивости кредитних средстава је 31. децембар 2019. године; кредит се реализује у најмање 2 транше.</w:t>
      </w:r>
    </w:p>
    <w:p w:rsidR="00A2791C" w:rsidRPr="00997C71" w:rsidRDefault="00A2791C" w:rsidP="00BD3C9A">
      <w:pPr>
        <w:spacing w:after="0" w:line="240" w:lineRule="auto"/>
        <w:jc w:val="both"/>
        <w:rPr>
          <w:rFonts w:ascii="Times New Roman" w:hAnsi="Times New Roman" w:cs="Times New Roman"/>
          <w:sz w:val="24"/>
          <w:szCs w:val="24"/>
          <w:lang w:val="sr-Cyrl-RS"/>
        </w:rPr>
      </w:pPr>
    </w:p>
    <w:p w:rsidR="00A2791C" w:rsidRPr="00997C71" w:rsidRDefault="00BD3C9A" w:rsidP="00790163">
      <w:pPr>
        <w:pStyle w:val="ListParagraph"/>
        <w:ind w:left="0" w:firstLine="1440"/>
        <w:jc w:val="both"/>
        <w:rPr>
          <w:lang w:val="sr-Cyrl-RS"/>
        </w:rPr>
      </w:pPr>
      <w:r w:rsidRPr="00997C71">
        <w:rPr>
          <w:bCs/>
          <w:lang w:val="sr-Cyrl-RS"/>
        </w:rPr>
        <w:t>Споразумом о зајму (Програм модернизације и оптимизације јавне управе) између Републике Србије и Међународне банке за обнову и развој одобрава се</w:t>
      </w:r>
      <w:r w:rsidR="00CE65A4" w:rsidRPr="00997C71">
        <w:rPr>
          <w:bCs/>
          <w:lang w:val="sr-Cyrl-RS"/>
        </w:rPr>
        <w:t xml:space="preserve"> зајам до </w:t>
      </w:r>
      <w:r w:rsidR="00CE65A4" w:rsidRPr="00997C71">
        <w:rPr>
          <w:bCs/>
          <w:lang w:val="sr-Cyrl-RS"/>
        </w:rPr>
        <w:lastRenderedPageBreak/>
        <w:t>износа од 69 милиона</w:t>
      </w:r>
      <w:r w:rsidR="00A2791C" w:rsidRPr="00997C71">
        <w:rPr>
          <w:bCs/>
          <w:lang w:val="sr-Cyrl-RS"/>
        </w:rPr>
        <w:t xml:space="preserve"> евра за финансирање Програма </w:t>
      </w:r>
      <w:r w:rsidR="00A2791C" w:rsidRPr="00997C71">
        <w:rPr>
          <w:lang w:val="sr-Cyrl-RS"/>
        </w:rPr>
        <w:t xml:space="preserve">модернизације и и оптимизације државне управе. Предметни зајам је конципиран по принципу буџетске подршке јер ће одобрена средства бити примање републичког буџета али ће се исплате транши вршити по испуњењу индикатора повезаних са повлачењем средстава зајма, уз могућност исплате по основу парцијално достигнутих или у потпуности испуњених индикатора. Целокупна средства биће распоређена по </w:t>
      </w:r>
      <w:r w:rsidR="00CE65A4" w:rsidRPr="00997C71">
        <w:rPr>
          <w:lang w:val="sr-Cyrl-RS"/>
        </w:rPr>
        <w:t xml:space="preserve">одређеним </w:t>
      </w:r>
      <w:r w:rsidR="00A2791C" w:rsidRPr="00997C71">
        <w:rPr>
          <w:lang w:val="sr-Cyrl-RS"/>
        </w:rPr>
        <w:t>категоријама</w:t>
      </w:r>
      <w:r w:rsidR="00CE65A4" w:rsidRPr="00997C71">
        <w:rPr>
          <w:lang w:val="sr-Cyrl-RS"/>
        </w:rPr>
        <w:t xml:space="preserve"> </w:t>
      </w:r>
      <w:r w:rsidR="00A2791C" w:rsidRPr="00997C71">
        <w:rPr>
          <w:lang w:val="sr-Cyrl-RS"/>
        </w:rPr>
        <w:t>и</w:t>
      </w:r>
      <w:r w:rsidR="00CE65A4" w:rsidRPr="00997C71">
        <w:rPr>
          <w:lang w:val="sr-Cyrl-RS"/>
        </w:rPr>
        <w:t>,</w:t>
      </w:r>
      <w:r w:rsidR="00A2791C" w:rsidRPr="00997C71">
        <w:rPr>
          <w:lang w:val="sr-Cyrl-RS"/>
        </w:rPr>
        <w:t xml:space="preserve"> у зависности од степена испуњења очекиваних резултата који ће се мерити по јасно утврђеним формулама, моћи ће да се повуче одређен износ зајма распоређен за тај резултат/категорију и плате трошкови Програма модернизације и оптимизације јавне управе. Програм спроводи Министарство државне управе и локалне самоуправе, Управа за трезор у Министарству финансија и Управа за јавне набавке, док Републички секретаријат за јавне политике пружа подршку у делу верификовања остварених резултата, измерених у односу на конкретне показатеље везане за повлачење средстава зајма, и одговоран је за координацију прикупљања података и извештавање  о учинку Програма. Државна ревизорска институција је задужена за ревизију поступка финансирања на основу Програма. Услови под којима се одобравају финансијска средства су: рок отплате је 17 година, укључујући и период почека у трајању до пет  година; период отплате главнице је 12 година; полугодишња отплата обавеза; каматна стопа је једнака шестомесечном ЕУРИБОР + варијабилна маржа која тренутно износи 0,71% за зајмове ове рочности; приступна накнада се плаћа по стопи 0,25% од износа зајма једнократно; стопа код обрачуна провизије за неискоришћени део зајма је 0,25% годишње; обавеза зајмопримца је да зајам врати у 24 узастопне полугодишње рате сваког 15. априла и 15. октобра, почевши од 15. априла 2021. године.</w:t>
      </w:r>
    </w:p>
    <w:p w:rsidR="00A2791C" w:rsidRPr="00997C71" w:rsidRDefault="00A2791C" w:rsidP="00A2791C">
      <w:pPr>
        <w:pStyle w:val="ListParagraph"/>
        <w:ind w:left="0" w:firstLine="1440"/>
        <w:jc w:val="both"/>
        <w:rPr>
          <w:lang w:val="sr-Cyrl-RS"/>
        </w:rPr>
      </w:pPr>
    </w:p>
    <w:p w:rsidR="00787E8A" w:rsidRPr="00997C71" w:rsidRDefault="00A2791C" w:rsidP="00B26F83">
      <w:pPr>
        <w:pStyle w:val="ListParagraph"/>
        <w:ind w:left="0" w:firstLine="1440"/>
        <w:jc w:val="both"/>
        <w:rPr>
          <w:lang w:val="sr-Cyrl-RS"/>
        </w:rPr>
      </w:pPr>
      <w:r w:rsidRPr="00997C71">
        <w:rPr>
          <w:bCs/>
          <w:lang w:val="sr-Cyrl-RS"/>
        </w:rPr>
        <w:t xml:space="preserve">Уговором о зајму између Владе Републике Србије и Фонда за развој Абу Дабија за буџетску подршку одобрава се зајам у </w:t>
      </w:r>
      <w:r w:rsidRPr="00997C71">
        <w:rPr>
          <w:lang w:val="sr-Cyrl-RS"/>
        </w:rPr>
        <w:t>у износу од</w:t>
      </w:r>
      <w:r w:rsidR="0023506B" w:rsidRPr="00997C71">
        <w:rPr>
          <w:lang w:val="sr-Cyrl-RS"/>
        </w:rPr>
        <w:t xml:space="preserve"> 3.673.000.000</w:t>
      </w:r>
      <w:r w:rsidR="005B0ED3" w:rsidRPr="00997C71">
        <w:rPr>
          <w:lang w:val="sr-Cyrl-RS"/>
        </w:rPr>
        <w:t xml:space="preserve"> дирхама </w:t>
      </w:r>
      <w:r w:rsidR="0023506B" w:rsidRPr="00997C71">
        <w:rPr>
          <w:lang w:val="sr-Cyrl-RS"/>
        </w:rPr>
        <w:t>(</w:t>
      </w:r>
      <w:r w:rsidR="00CE65A4" w:rsidRPr="00997C71">
        <w:rPr>
          <w:lang w:val="sr-Cyrl-RS"/>
        </w:rPr>
        <w:t xml:space="preserve">око </w:t>
      </w:r>
      <w:r w:rsidRPr="00997C71">
        <w:rPr>
          <w:lang w:val="sr-Cyrl-RS"/>
        </w:rPr>
        <w:t>1 млрд УСД</w:t>
      </w:r>
      <w:r w:rsidR="0023506B" w:rsidRPr="00997C71">
        <w:rPr>
          <w:lang w:val="sr-Cyrl-RS"/>
        </w:rPr>
        <w:t>)</w:t>
      </w:r>
      <w:r w:rsidRPr="00997C71">
        <w:rPr>
          <w:lang w:val="sr-Cyrl-RS"/>
        </w:rPr>
        <w:t xml:space="preserve"> </w:t>
      </w:r>
      <w:r w:rsidR="00787E8A" w:rsidRPr="00997C71">
        <w:rPr>
          <w:lang w:val="sr-Cyrl-RS"/>
        </w:rPr>
        <w:t>који</w:t>
      </w:r>
      <w:r w:rsidRPr="00997C71">
        <w:rPr>
          <w:lang w:val="sr-Cyrl-RS"/>
        </w:rPr>
        <w:t xml:space="preserve"> ће се у краткорочној перспективи користити за финансијску подршку буџету, али средњорочно гледано, пружиће подршку економском опоравку земље</w:t>
      </w:r>
      <w:r w:rsidR="00787E8A" w:rsidRPr="00997C71">
        <w:rPr>
          <w:lang w:val="sr-Cyrl-RS"/>
        </w:rPr>
        <w:t xml:space="preserve"> и наставку започетих реформи. Услови под којима се одобравају финансијска средства су: крајњи рок за повлачење средстава зајма је 31. децембар 2021. године, уз могућност његовог продужетка; зајам се користи у пет транши до износа који неће прелазити 734.600.000 УАЕ дирхама (приближно 200.000.000 УСД), при чему ће временски период између повлачења бити најмање 6 месеци; зајмопримац плаћа камату и накнаду за покриће административних трошкова зајма, које се обрачунавају од датума повлачења, по стопи од 2,25% годишње на повучени, а неизмирени износ главнице зајма; у складу са политиком Фонда за развој Абу Дабија, предвиђена је годишња накнада за посебне уговорне обавезе које овај фонд преузима на захтев зајмопримца од 0,5% годишње, али такви трошкови не би требало да настану јер српска страна неће упућивати посебне захтеве за уговорне обавезе ове врсте; период доспећа зајма је 10 година, укључујући и период почека у трајању од пет година, док је период отплате пет година; прва рата отплате главнице доспева 5. октобра 2021. године, а последња 5. априла 2026. године; полугодишња отплата обавеза на дан 5. априла и 5. октобра сваке године.</w:t>
      </w:r>
    </w:p>
    <w:p w:rsidR="00BD3C9A" w:rsidRPr="00997C71" w:rsidRDefault="00BD3C9A" w:rsidP="00A14B77">
      <w:pPr>
        <w:pStyle w:val="ListParagraph"/>
        <w:ind w:left="0" w:firstLine="1440"/>
        <w:jc w:val="both"/>
        <w:rPr>
          <w:bCs/>
          <w:lang w:val="sr-Cyrl-RS"/>
        </w:rPr>
      </w:pPr>
    </w:p>
    <w:p w:rsidR="003A437D" w:rsidRPr="00997C71" w:rsidRDefault="003A437D" w:rsidP="00A14B77">
      <w:pPr>
        <w:pStyle w:val="ListParagraph"/>
        <w:ind w:left="0" w:firstLine="1440"/>
        <w:jc w:val="both"/>
        <w:rPr>
          <w:lang w:val="sr-Cyrl-RS"/>
        </w:rPr>
      </w:pPr>
      <w:r w:rsidRPr="00997C71">
        <w:rPr>
          <w:lang w:val="sr-Cyrl-RS"/>
        </w:rPr>
        <w:t>У дискусији су</w:t>
      </w:r>
      <w:r w:rsidR="003F30FF" w:rsidRPr="00997C71">
        <w:rPr>
          <w:lang w:val="sr-Cyrl-RS"/>
        </w:rPr>
        <w:t xml:space="preserve"> учествовали</w:t>
      </w:r>
      <w:r w:rsidRPr="00997C71">
        <w:rPr>
          <w:lang w:val="sr-Cyrl-RS"/>
        </w:rPr>
        <w:t xml:space="preserve">: </w:t>
      </w:r>
      <w:r w:rsidR="003F30FF" w:rsidRPr="00997C71">
        <w:rPr>
          <w:lang w:val="sr-Cyrl-RS"/>
        </w:rPr>
        <w:t xml:space="preserve">Милан Лапчевић, </w:t>
      </w:r>
      <w:r w:rsidRPr="00997C71">
        <w:rPr>
          <w:lang w:val="sr-Cyrl-RS"/>
        </w:rPr>
        <w:t>Зоран Красић, Зоран Ћирић</w:t>
      </w:r>
      <w:r w:rsidR="003F30FF" w:rsidRPr="00997C71">
        <w:rPr>
          <w:lang w:val="sr-Cyrl-RS"/>
        </w:rPr>
        <w:t>, Зоран Бојанић и Горан Ковачевић.</w:t>
      </w:r>
    </w:p>
    <w:p w:rsidR="00E94219" w:rsidRPr="00997C71" w:rsidRDefault="00E94219" w:rsidP="00A14B77">
      <w:pPr>
        <w:pStyle w:val="ListParagraph"/>
        <w:ind w:left="0" w:firstLine="1440"/>
        <w:jc w:val="both"/>
        <w:rPr>
          <w:lang w:val="sr-Cyrl-RS"/>
        </w:rPr>
      </w:pPr>
    </w:p>
    <w:p w:rsidR="00E94219" w:rsidRPr="00997C71" w:rsidRDefault="0023506B" w:rsidP="00A14B77">
      <w:pPr>
        <w:pStyle w:val="ListParagraph"/>
        <w:ind w:left="0" w:firstLine="1440"/>
        <w:jc w:val="both"/>
        <w:rPr>
          <w:lang w:val="sr-Cyrl-RS"/>
        </w:rPr>
      </w:pPr>
      <w:r w:rsidRPr="00997C71">
        <w:rPr>
          <w:lang w:val="sr-Cyrl-RS"/>
        </w:rPr>
        <w:t xml:space="preserve">Током дискусије чланови Одбора </w:t>
      </w:r>
      <w:r w:rsidR="00D818BA" w:rsidRPr="00997C71">
        <w:rPr>
          <w:lang w:val="sr-Cyrl-RS"/>
        </w:rPr>
        <w:t xml:space="preserve">су </w:t>
      </w:r>
      <w:r w:rsidRPr="00997C71">
        <w:rPr>
          <w:lang w:val="sr-Cyrl-RS"/>
        </w:rPr>
        <w:t xml:space="preserve">изнели више примедби </w:t>
      </w:r>
      <w:r w:rsidR="005B0ED3" w:rsidRPr="00997C71">
        <w:rPr>
          <w:lang w:val="sr-Cyrl-RS"/>
        </w:rPr>
        <w:t>у вези задуживања Републике Србије по предметним зајмовима те</w:t>
      </w:r>
      <w:r w:rsidRPr="00997C71">
        <w:rPr>
          <w:lang w:val="sr-Cyrl-RS"/>
        </w:rPr>
        <w:t xml:space="preserve"> с тим у вези, поставили </w:t>
      </w:r>
      <w:r w:rsidRPr="00997C71">
        <w:rPr>
          <w:lang w:val="sr-Cyrl-RS"/>
        </w:rPr>
        <w:lastRenderedPageBreak/>
        <w:t>одређена питања:</w:t>
      </w:r>
      <w:r w:rsidR="005B0ED3" w:rsidRPr="00997C71">
        <w:rPr>
          <w:lang w:val="sr-Cyrl-RS"/>
        </w:rPr>
        <w:t xml:space="preserve"> </w:t>
      </w:r>
      <w:r w:rsidR="00F67424" w:rsidRPr="00997C71">
        <w:rPr>
          <w:lang w:val="sr-Cyrl-RS"/>
        </w:rPr>
        <w:t xml:space="preserve">зашто </w:t>
      </w:r>
      <w:r w:rsidR="006546D8" w:rsidRPr="00997C71">
        <w:rPr>
          <w:lang w:val="sr-Cyrl-RS"/>
        </w:rPr>
        <w:t>подаци садржани у</w:t>
      </w:r>
      <w:r w:rsidR="00F67424" w:rsidRPr="00997C71">
        <w:rPr>
          <w:lang w:val="sr-Cyrl-RS"/>
        </w:rPr>
        <w:t xml:space="preserve"> Извештају о извршењу буџета Републике Србије за 2016. годину за период 1. јануар - 30. јун 2016. године </w:t>
      </w:r>
      <w:r w:rsidR="006546D8" w:rsidRPr="00997C71">
        <w:rPr>
          <w:lang w:val="sr-Cyrl-RS"/>
        </w:rPr>
        <w:t xml:space="preserve">показују да је држава више потрошила него што је приходовала (укупни расходи државе </w:t>
      </w:r>
      <w:r w:rsidR="00CE65A4" w:rsidRPr="00997C71">
        <w:rPr>
          <w:lang w:val="sr-Cyrl-RS"/>
        </w:rPr>
        <w:t xml:space="preserve">су </w:t>
      </w:r>
      <w:r w:rsidR="006546D8" w:rsidRPr="00997C71">
        <w:rPr>
          <w:lang w:val="sr-Cyrl-RS"/>
        </w:rPr>
        <w:t xml:space="preserve">за 3,8 милијарди динара већи од њених </w:t>
      </w:r>
      <w:r w:rsidR="00F67424" w:rsidRPr="00997C71">
        <w:rPr>
          <w:lang w:val="sr-Cyrl-RS"/>
        </w:rPr>
        <w:t>укупн</w:t>
      </w:r>
      <w:r w:rsidR="006546D8" w:rsidRPr="00997C71">
        <w:rPr>
          <w:lang w:val="sr-Cyrl-RS"/>
        </w:rPr>
        <w:t>их</w:t>
      </w:r>
      <w:r w:rsidR="00F67424" w:rsidRPr="00997C71">
        <w:rPr>
          <w:lang w:val="sr-Cyrl-RS"/>
        </w:rPr>
        <w:t xml:space="preserve"> приход</w:t>
      </w:r>
      <w:r w:rsidR="006546D8" w:rsidRPr="00997C71">
        <w:rPr>
          <w:lang w:val="sr-Cyrl-RS"/>
        </w:rPr>
        <w:t>а</w:t>
      </w:r>
      <w:r w:rsidR="00F67424" w:rsidRPr="00997C71">
        <w:rPr>
          <w:lang w:val="sr-Cyrl-RS"/>
        </w:rPr>
        <w:t xml:space="preserve"> и примања</w:t>
      </w:r>
      <w:r w:rsidR="006546D8" w:rsidRPr="00997C71">
        <w:rPr>
          <w:lang w:val="sr-Cyrl-RS"/>
        </w:rPr>
        <w:t xml:space="preserve">), док је у медијима и на сајту Министарства финансија доступна информација  да је стање буџета добро, односно да је држава за првих шест месеци била у суфициту за 22 милијарди динара, </w:t>
      </w:r>
      <w:r w:rsidR="005B0ED3" w:rsidRPr="00997C71">
        <w:rPr>
          <w:lang w:val="sr-Cyrl-RS"/>
        </w:rPr>
        <w:t xml:space="preserve">зашто Република Србија, ако има суфицит, узима кредите ради буџетске подршке, зашто је износ зајма који Република Србија узима од Фонда за развој Абу Дабија у националној валути УАЕ, односно у дирхамима а не у </w:t>
      </w:r>
      <w:r w:rsidR="000F615A" w:rsidRPr="00997C71">
        <w:rPr>
          <w:lang w:val="sr-Cyrl-RS"/>
        </w:rPr>
        <w:t xml:space="preserve">некој </w:t>
      </w:r>
      <w:r w:rsidR="005B0ED3" w:rsidRPr="00997C71">
        <w:rPr>
          <w:lang w:val="sr-Cyrl-RS"/>
        </w:rPr>
        <w:t xml:space="preserve">другој валути, да ли постоји процена НБС или друге овлашћене институције </w:t>
      </w:r>
      <w:r w:rsidR="000B57AE" w:rsidRPr="00997C71">
        <w:rPr>
          <w:lang w:val="sr-Cyrl-RS"/>
        </w:rPr>
        <w:t xml:space="preserve">о кретању дирхама и </w:t>
      </w:r>
      <w:r w:rsidR="000F615A" w:rsidRPr="00997C71">
        <w:rPr>
          <w:lang w:val="sr-Cyrl-RS"/>
        </w:rPr>
        <w:t>постојању</w:t>
      </w:r>
      <w:r w:rsidR="000B57AE" w:rsidRPr="00997C71">
        <w:rPr>
          <w:lang w:val="sr-Cyrl-RS"/>
        </w:rPr>
        <w:t xml:space="preserve"> ризик</w:t>
      </w:r>
      <w:r w:rsidR="000F615A" w:rsidRPr="00997C71">
        <w:rPr>
          <w:lang w:val="sr-Cyrl-RS"/>
        </w:rPr>
        <w:t>а</w:t>
      </w:r>
      <w:r w:rsidR="000B57AE" w:rsidRPr="00997C71">
        <w:rPr>
          <w:lang w:val="sr-Cyrl-RS"/>
        </w:rPr>
        <w:t xml:space="preserve"> да дирхам из неких разлога </w:t>
      </w:r>
      <w:r w:rsidR="000F615A" w:rsidRPr="00997C71">
        <w:rPr>
          <w:lang w:val="sr-Cyrl-RS"/>
        </w:rPr>
        <w:t xml:space="preserve">у наредном периоду </w:t>
      </w:r>
      <w:r w:rsidR="000B57AE" w:rsidRPr="00997C71">
        <w:rPr>
          <w:lang w:val="sr-Cyrl-RS"/>
        </w:rPr>
        <w:t xml:space="preserve">изгуби вредност, </w:t>
      </w:r>
      <w:r w:rsidR="00F67424" w:rsidRPr="00997C71">
        <w:rPr>
          <w:lang w:val="sr-Cyrl-RS"/>
        </w:rPr>
        <w:t xml:space="preserve">шта подразумева накнада за посебне уговорне обавезе од 0,5%, </w:t>
      </w:r>
      <w:r w:rsidR="000F615A" w:rsidRPr="00997C71">
        <w:rPr>
          <w:lang w:val="sr-Cyrl-RS"/>
        </w:rPr>
        <w:t xml:space="preserve">да ли је представнику Министарства познат податак о томе колико је Република Србија до сада узела кредита за модернизацију и оптимизацију јавне управе, односно колико је до сада уложено у наведено </w:t>
      </w:r>
      <w:r w:rsidR="00E91A86" w:rsidRPr="00997C71">
        <w:rPr>
          <w:lang w:val="sr-Cyrl-RS"/>
        </w:rPr>
        <w:t xml:space="preserve">и да ли постоји анализа ефеката </w:t>
      </w:r>
      <w:r w:rsidR="00F41973" w:rsidRPr="00997C71">
        <w:rPr>
          <w:lang w:val="sr-Cyrl-RS"/>
        </w:rPr>
        <w:t xml:space="preserve">тих </w:t>
      </w:r>
      <w:r w:rsidR="00E91A86" w:rsidRPr="00997C71">
        <w:rPr>
          <w:lang w:val="sr-Cyrl-RS"/>
        </w:rPr>
        <w:t xml:space="preserve">улагања у модернизацију јавне управе, да ли је представнику Министарства познат податак колико је </w:t>
      </w:r>
      <w:r w:rsidR="00F41973" w:rsidRPr="00997C71">
        <w:rPr>
          <w:lang w:val="sr-Cyrl-RS"/>
        </w:rPr>
        <w:t>„</w:t>
      </w:r>
      <w:r w:rsidR="00E91A86" w:rsidRPr="00997C71">
        <w:rPr>
          <w:lang w:val="sr-Cyrl-RS"/>
        </w:rPr>
        <w:t>скупих</w:t>
      </w:r>
      <w:r w:rsidR="00F41973" w:rsidRPr="00997C71">
        <w:rPr>
          <w:lang w:val="sr-Cyrl-RS"/>
        </w:rPr>
        <w:t>“</w:t>
      </w:r>
      <w:r w:rsidR="00E91A86" w:rsidRPr="00997C71">
        <w:rPr>
          <w:lang w:val="sr-Cyrl-RS"/>
        </w:rPr>
        <w:t xml:space="preserve"> кредита рефинансирано </w:t>
      </w:r>
      <w:r w:rsidR="003C05FD" w:rsidRPr="00997C71">
        <w:rPr>
          <w:lang w:val="sr-Cyrl-RS"/>
        </w:rPr>
        <w:t>„</w:t>
      </w:r>
      <w:r w:rsidR="00E91A86" w:rsidRPr="00997C71">
        <w:rPr>
          <w:lang w:val="sr-Cyrl-RS"/>
        </w:rPr>
        <w:t>јефтиним</w:t>
      </w:r>
      <w:r w:rsidR="003C05FD" w:rsidRPr="00997C71">
        <w:rPr>
          <w:lang w:val="sr-Cyrl-RS"/>
        </w:rPr>
        <w:t>“</w:t>
      </w:r>
      <w:r w:rsidR="00E91A86" w:rsidRPr="00997C71">
        <w:rPr>
          <w:lang w:val="sr-Cyrl-RS"/>
        </w:rPr>
        <w:t xml:space="preserve"> кредитима у периоду од 2012. године до данас и који су то кредити</w:t>
      </w:r>
      <w:r w:rsidR="007960C9" w:rsidRPr="00997C71">
        <w:rPr>
          <w:lang w:val="sr-Cyrl-RS"/>
        </w:rPr>
        <w:t>.</w:t>
      </w:r>
      <w:r w:rsidR="009C6071" w:rsidRPr="00997C71">
        <w:rPr>
          <w:lang w:val="sr-Cyrl-RS"/>
        </w:rPr>
        <w:t xml:space="preserve"> </w:t>
      </w:r>
    </w:p>
    <w:p w:rsidR="009C6071" w:rsidRPr="00997C71" w:rsidRDefault="009C6071" w:rsidP="00A14B77">
      <w:pPr>
        <w:pStyle w:val="ListParagraph"/>
        <w:ind w:left="0" w:firstLine="1440"/>
        <w:jc w:val="both"/>
        <w:rPr>
          <w:lang w:val="sr-Cyrl-RS"/>
        </w:rPr>
      </w:pPr>
    </w:p>
    <w:p w:rsidR="003E5FF2" w:rsidRPr="00997C71" w:rsidRDefault="007960C9" w:rsidP="005C6B12">
      <w:pPr>
        <w:pStyle w:val="ListParagraph"/>
        <w:ind w:left="0" w:firstLine="1440"/>
        <w:jc w:val="both"/>
        <w:rPr>
          <w:lang w:val="sr-Cyrl-RS"/>
        </w:rPr>
      </w:pPr>
      <w:r w:rsidRPr="00997C71">
        <w:rPr>
          <w:lang w:val="sr-Cyrl-RS"/>
        </w:rPr>
        <w:t xml:space="preserve">Члан Одбора Зоран Красић </w:t>
      </w:r>
      <w:r w:rsidR="00E27077" w:rsidRPr="00997C71">
        <w:rPr>
          <w:lang w:val="sr-Cyrl-RS"/>
        </w:rPr>
        <w:t>изнео је примедбу због недоласка на седницу представника Владе, односно министра финансија и повереника</w:t>
      </w:r>
      <w:r w:rsidR="00637293" w:rsidRPr="00997C71">
        <w:rPr>
          <w:lang w:val="sr-Cyrl-RS"/>
        </w:rPr>
        <w:t xml:space="preserve"> Владе чија имена су наведена у</w:t>
      </w:r>
      <w:r w:rsidR="00E27077" w:rsidRPr="00997C71">
        <w:rPr>
          <w:lang w:val="sr-Cyrl-RS"/>
        </w:rPr>
        <w:t xml:space="preserve"> дописима којима је Влада доставила предлоге закона о којима Одбор расправља на овој седници. </w:t>
      </w:r>
      <w:r w:rsidR="00CA5855" w:rsidRPr="00997C71">
        <w:rPr>
          <w:lang w:val="sr-Cyrl-RS"/>
        </w:rPr>
        <w:t>Указао је на одредбу члана 25. Закона о закључивању и потврђивању међународних уговора којом је утврђена обавеза Владе да обавештава Народну скупштину о извршавању међународних уговора које је потврдила Народна скупштина и подсетио да овакав извештај Народна скупштина још није добила</w:t>
      </w:r>
      <w:r w:rsidR="00997EE9" w:rsidRPr="00997C71">
        <w:rPr>
          <w:lang w:val="sr-Cyrl-RS"/>
        </w:rPr>
        <w:t xml:space="preserve">. Такође, позивајући се на одредбе овог закона, замолио је да Влада као предлагач закона којима се потврђују међународни уговори и споразуми убудуће уз предлог закона доставља и документе који се наводе у чл. 5, 6. и 7. Закона (предлог основе за вођење преговора и закључивање међународних уговора, </w:t>
      </w:r>
      <w:r w:rsidR="00EA539B" w:rsidRPr="00997C71">
        <w:rPr>
          <w:lang w:val="sr-Cyrl-RS"/>
        </w:rPr>
        <w:t xml:space="preserve">мишљења надлежних министарстава, </w:t>
      </w:r>
      <w:r w:rsidR="00997EE9" w:rsidRPr="00997C71">
        <w:rPr>
          <w:lang w:val="sr-Cyrl-RS"/>
        </w:rPr>
        <w:t xml:space="preserve">делегација за вођење преговора, </w:t>
      </w:r>
      <w:r w:rsidR="00EA539B" w:rsidRPr="00997C71">
        <w:rPr>
          <w:lang w:val="sr-Cyrl-RS"/>
        </w:rPr>
        <w:t xml:space="preserve">њен састав и </w:t>
      </w:r>
      <w:r w:rsidR="00997EE9" w:rsidRPr="00997C71">
        <w:rPr>
          <w:lang w:val="sr-Cyrl-RS"/>
        </w:rPr>
        <w:t>ставови за вођење преговора и сл.)</w:t>
      </w:r>
      <w:r w:rsidR="001F45A0" w:rsidRPr="00997C71">
        <w:rPr>
          <w:lang w:val="sr-Cyrl-RS"/>
        </w:rPr>
        <w:t xml:space="preserve"> и </w:t>
      </w:r>
      <w:r w:rsidR="00997EE9" w:rsidRPr="00997C71">
        <w:rPr>
          <w:lang w:val="sr-Cyrl-RS"/>
        </w:rPr>
        <w:t>подсетио да свако задуживање Републике Србије мора да буде одобрено Законом о буџету Републике Србије.</w:t>
      </w:r>
      <w:r w:rsidR="001F45A0" w:rsidRPr="00997C71">
        <w:rPr>
          <w:lang w:val="sr-Cyrl-RS"/>
        </w:rPr>
        <w:t xml:space="preserve"> </w:t>
      </w:r>
    </w:p>
    <w:p w:rsidR="00DC49DD" w:rsidRPr="00997C71" w:rsidRDefault="00DC49DD" w:rsidP="000A4D3B">
      <w:pPr>
        <w:pStyle w:val="ListParagraph"/>
        <w:ind w:left="0" w:firstLine="1440"/>
        <w:jc w:val="both"/>
        <w:rPr>
          <w:lang w:val="sr-Cyrl-RS"/>
        </w:rPr>
      </w:pPr>
    </w:p>
    <w:p w:rsidR="00B26F83" w:rsidRPr="00997C71" w:rsidRDefault="00DC49DD" w:rsidP="00DC49DD">
      <w:pPr>
        <w:pStyle w:val="ListParagraph"/>
        <w:ind w:left="0" w:firstLine="1440"/>
        <w:jc w:val="both"/>
        <w:rPr>
          <w:lang w:val="sr-Cyrl-RS"/>
        </w:rPr>
      </w:pPr>
      <w:r w:rsidRPr="00997C71">
        <w:rPr>
          <w:lang w:val="sr-Cyrl-RS"/>
        </w:rPr>
        <w:t xml:space="preserve">На седници Одбора Милан Лапчевић, члан Одбора, издвојио је мишљење по свим предложеним законима о потврђивању који су били </w:t>
      </w:r>
      <w:r w:rsidR="00637293" w:rsidRPr="00997C71">
        <w:rPr>
          <w:lang w:val="sr-Cyrl-RS"/>
        </w:rPr>
        <w:t>на дневном реду седнице Одбора.</w:t>
      </w:r>
    </w:p>
    <w:p w:rsidR="00637293" w:rsidRPr="00997C71" w:rsidRDefault="00637293" w:rsidP="00DC49DD">
      <w:pPr>
        <w:pStyle w:val="ListParagraph"/>
        <w:ind w:left="0" w:firstLine="1440"/>
        <w:jc w:val="both"/>
        <w:rPr>
          <w:lang w:val="sr-Cyrl-RS"/>
        </w:rPr>
      </w:pPr>
    </w:p>
    <w:p w:rsidR="00DC49DD" w:rsidRPr="00997C71" w:rsidRDefault="009C6071" w:rsidP="000A4D3B">
      <w:pPr>
        <w:pStyle w:val="ListParagraph"/>
        <w:ind w:left="0" w:firstLine="1440"/>
        <w:jc w:val="both"/>
        <w:rPr>
          <w:lang w:val="sr-Cyrl-RS"/>
        </w:rPr>
      </w:pPr>
      <w:r w:rsidRPr="00997C71">
        <w:rPr>
          <w:lang w:val="sr-Cyrl-RS"/>
        </w:rPr>
        <w:t>На предлог Горана Ћирића</w:t>
      </w:r>
      <w:r w:rsidR="00B40776" w:rsidRPr="00997C71">
        <w:rPr>
          <w:lang w:val="sr-Cyrl-RS"/>
        </w:rPr>
        <w:t>, члана Одбора</w:t>
      </w:r>
      <w:r w:rsidRPr="00997C71">
        <w:rPr>
          <w:lang w:val="sr-Cyrl-RS"/>
        </w:rPr>
        <w:t xml:space="preserve">, </w:t>
      </w:r>
      <w:r w:rsidR="000A4D3B" w:rsidRPr="00997C71">
        <w:rPr>
          <w:lang w:val="sr-Cyrl-RS"/>
        </w:rPr>
        <w:t xml:space="preserve">договорено је да </w:t>
      </w:r>
      <w:r w:rsidRPr="00997C71">
        <w:rPr>
          <w:lang w:val="sr-Cyrl-RS"/>
        </w:rPr>
        <w:t xml:space="preserve">Одбор </w:t>
      </w:r>
      <w:r w:rsidR="000A4D3B" w:rsidRPr="00997C71">
        <w:rPr>
          <w:lang w:val="sr-Cyrl-RS"/>
        </w:rPr>
        <w:t>тражи</w:t>
      </w:r>
      <w:r w:rsidRPr="00997C71">
        <w:rPr>
          <w:lang w:val="sr-Cyrl-RS"/>
        </w:rPr>
        <w:t xml:space="preserve"> од Министарства финансија да достави извештај о стању буџета локалних самоуправа имајући у виду чињеницу да</w:t>
      </w:r>
      <w:r w:rsidR="000A4D3B" w:rsidRPr="00997C71">
        <w:rPr>
          <w:lang w:val="sr-Cyrl-RS"/>
        </w:rPr>
        <w:t xml:space="preserve"> ови буџети значајно утичу на укупни и консолидовани извештај о буџетском дефициту.</w:t>
      </w:r>
    </w:p>
    <w:p w:rsidR="00622512" w:rsidRPr="00997C71" w:rsidRDefault="00622512" w:rsidP="000A4D3B">
      <w:pPr>
        <w:pStyle w:val="ListParagraph"/>
        <w:ind w:left="0" w:firstLine="1440"/>
        <w:jc w:val="both"/>
        <w:rPr>
          <w:lang w:val="sr-Cyrl-RS"/>
        </w:rPr>
      </w:pPr>
    </w:p>
    <w:p w:rsidR="00637293" w:rsidRPr="00997C71" w:rsidRDefault="00637293" w:rsidP="00637293">
      <w:pPr>
        <w:pStyle w:val="ListParagraph"/>
        <w:ind w:left="0" w:firstLine="1440"/>
        <w:jc w:val="both"/>
        <w:rPr>
          <w:lang w:val="sr-Cyrl-RS"/>
        </w:rPr>
      </w:pPr>
      <w:r w:rsidRPr="00997C71">
        <w:rPr>
          <w:lang w:val="sr-Cyrl-RS"/>
        </w:rPr>
        <w:t>Драгана Ратковић, шеф Групе за програмске и пројектне зајмове у Управи за јавни дуг, у Министарству финансија</w:t>
      </w:r>
      <w:r w:rsidRPr="00997C71">
        <w:t>,</w:t>
      </w:r>
      <w:r w:rsidRPr="00997C71">
        <w:rPr>
          <w:lang w:val="sr-Cyrl-RS"/>
        </w:rPr>
        <w:t xml:space="preserve"> одговарала је на постављена питања чланова Одбора.</w:t>
      </w:r>
    </w:p>
    <w:p w:rsidR="00637293" w:rsidRPr="00997C71" w:rsidRDefault="00637293" w:rsidP="000A4D3B">
      <w:pPr>
        <w:pStyle w:val="ListParagraph"/>
        <w:ind w:left="0" w:firstLine="1440"/>
        <w:jc w:val="both"/>
        <w:rPr>
          <w:lang w:val="sr-Cyrl-RS"/>
        </w:rPr>
      </w:pPr>
    </w:p>
    <w:p w:rsidR="00622512" w:rsidRPr="00997C71" w:rsidRDefault="00622512" w:rsidP="000A4D3B">
      <w:pPr>
        <w:pStyle w:val="ListParagraph"/>
        <w:ind w:left="0" w:firstLine="1440"/>
        <w:jc w:val="both"/>
        <w:rPr>
          <w:lang w:val="sr-Cyrl-RS"/>
        </w:rPr>
      </w:pPr>
      <w:r w:rsidRPr="00997C71">
        <w:rPr>
          <w:lang w:val="sr-Cyrl-RS"/>
        </w:rPr>
        <w:t>Председник Одбора је обавестила чланове и заменике чланове Одбора да министар финансија и државни секретар</w:t>
      </w:r>
      <w:r w:rsidR="0008247D" w:rsidRPr="00997C71">
        <w:rPr>
          <w:lang w:val="sr-Cyrl-RS"/>
        </w:rPr>
        <w:t xml:space="preserve"> због обавезе да учествују на састанку са </w:t>
      </w:r>
      <w:r w:rsidR="0008247D" w:rsidRPr="00997C71">
        <w:rPr>
          <w:lang w:val="sr-Cyrl-RS"/>
        </w:rPr>
        <w:lastRenderedPageBreak/>
        <w:t xml:space="preserve">представницима ММФ-а нису били у могућности да данас присуствују седници Одбора и захвалила Драгани Ратковић на </w:t>
      </w:r>
      <w:r w:rsidR="00040C1F" w:rsidRPr="00997C71">
        <w:rPr>
          <w:lang w:val="sr-Cyrl-RS"/>
        </w:rPr>
        <w:t xml:space="preserve">представљању предложених закона, као </w:t>
      </w:r>
      <w:r w:rsidR="0008247D" w:rsidRPr="00997C71">
        <w:rPr>
          <w:lang w:val="sr-Cyrl-RS"/>
        </w:rPr>
        <w:t xml:space="preserve">и </w:t>
      </w:r>
      <w:r w:rsidR="00040C1F" w:rsidRPr="00997C71">
        <w:rPr>
          <w:lang w:val="sr-Cyrl-RS"/>
        </w:rPr>
        <w:t xml:space="preserve">на </w:t>
      </w:r>
      <w:r w:rsidR="0008247D" w:rsidRPr="00997C71">
        <w:rPr>
          <w:lang w:val="sr-Cyrl-RS"/>
        </w:rPr>
        <w:t xml:space="preserve">одговорима и информацијама које је дала члановима и заменицима чланова Одбора. </w:t>
      </w:r>
      <w:r w:rsidRPr="00997C71">
        <w:rPr>
          <w:lang w:val="sr-Cyrl-RS"/>
        </w:rPr>
        <w:t xml:space="preserve"> </w:t>
      </w:r>
    </w:p>
    <w:p w:rsidR="0008247D" w:rsidRPr="00997C71" w:rsidRDefault="0008247D" w:rsidP="000A4D3B">
      <w:pPr>
        <w:pStyle w:val="ListParagraph"/>
        <w:ind w:left="0" w:firstLine="1440"/>
        <w:jc w:val="both"/>
        <w:rPr>
          <w:lang w:val="sr-Cyrl-RS"/>
        </w:rPr>
      </w:pPr>
    </w:p>
    <w:p w:rsidR="00B40776" w:rsidRPr="00997C71" w:rsidRDefault="0008247D" w:rsidP="00B40776">
      <w:pPr>
        <w:widowControl w:val="0"/>
        <w:tabs>
          <w:tab w:val="left" w:pos="1496"/>
        </w:tabs>
        <w:autoSpaceDE w:val="0"/>
        <w:autoSpaceDN w:val="0"/>
        <w:adjustRightInd w:val="0"/>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t>Одбор је, затим, прешао на одлучивање по првој до пете тачке дневног реда.</w:t>
      </w:r>
    </w:p>
    <w:p w:rsidR="00B40776" w:rsidRPr="00997C71" w:rsidRDefault="003F30FF" w:rsidP="00997C71">
      <w:pPr>
        <w:spacing w:after="0" w:line="240" w:lineRule="auto"/>
        <w:ind w:hanging="90"/>
        <w:jc w:val="center"/>
        <w:rPr>
          <w:rFonts w:ascii="Times New Roman" w:hAnsi="Times New Roman" w:cs="Times New Roman"/>
          <w:color w:val="000000"/>
          <w:sz w:val="24"/>
          <w:szCs w:val="24"/>
          <w:lang w:val="sr-Cyrl-CS" w:eastAsia="sr-Cyrl-CS"/>
        </w:rPr>
      </w:pPr>
      <w:r w:rsidRPr="00997C71">
        <w:rPr>
          <w:rFonts w:ascii="Times New Roman" w:hAnsi="Times New Roman" w:cs="Times New Roman"/>
          <w:color w:val="000000"/>
          <w:sz w:val="24"/>
          <w:szCs w:val="24"/>
          <w:lang w:val="sr-Cyrl-CS" w:eastAsia="sr-Cyrl-CS"/>
        </w:rPr>
        <w:t>* * *</w:t>
      </w:r>
    </w:p>
    <w:p w:rsidR="00B40776" w:rsidRPr="00997C71" w:rsidRDefault="00B40776" w:rsidP="00DC49DD">
      <w:pPr>
        <w:spacing w:after="0" w:line="240" w:lineRule="auto"/>
        <w:ind w:hanging="90"/>
        <w:jc w:val="center"/>
        <w:rPr>
          <w:rFonts w:ascii="Times New Roman" w:hAnsi="Times New Roman" w:cs="Times New Roman"/>
          <w:color w:val="000000"/>
          <w:sz w:val="24"/>
          <w:szCs w:val="24"/>
          <w:lang w:val="sr-Cyrl-CS" w:eastAsia="sr-Cyrl-CS"/>
        </w:rPr>
      </w:pPr>
    </w:p>
    <w:p w:rsidR="00103653" w:rsidRPr="00997C71" w:rsidRDefault="00040C1F" w:rsidP="00A3222C">
      <w:pPr>
        <w:pStyle w:val="ListParagraph"/>
        <w:ind w:left="0" w:firstLine="1440"/>
        <w:jc w:val="both"/>
        <w:rPr>
          <w:bCs/>
          <w:lang w:val="sr-Cyrl-RS"/>
        </w:rPr>
      </w:pPr>
      <w:r w:rsidRPr="00997C71">
        <w:rPr>
          <w:lang w:val="sr-Cyrl-RS"/>
        </w:rPr>
        <w:t xml:space="preserve">1) </w:t>
      </w:r>
      <w:r w:rsidR="00103653" w:rsidRPr="00997C71">
        <w:rPr>
          <w:lang w:val="sr-Cyrl-RS"/>
        </w:rPr>
        <w:t xml:space="preserve">На предлог </w:t>
      </w:r>
      <w:r w:rsidR="00A3222C" w:rsidRPr="00997C71">
        <w:rPr>
          <w:lang w:val="sr-Cyrl-RS"/>
        </w:rPr>
        <w:t>председника</w:t>
      </w:r>
      <w:r w:rsidR="00103653" w:rsidRPr="00997C71">
        <w:rPr>
          <w:lang w:val="sr-Cyrl-RS"/>
        </w:rPr>
        <w:t xml:space="preserve">, Одбор је </w:t>
      </w:r>
      <w:r w:rsidR="00A3222C" w:rsidRPr="00997C71">
        <w:rPr>
          <w:lang w:val="sr-Cyrl-RS"/>
        </w:rPr>
        <w:t>већином гласова</w:t>
      </w:r>
      <w:r w:rsidR="00653D2D" w:rsidRPr="00997C71">
        <w:rPr>
          <w:lang w:val="sr-Cyrl-RS"/>
        </w:rPr>
        <w:t xml:space="preserve"> (</w:t>
      </w:r>
      <w:r w:rsidR="003F30FF" w:rsidRPr="00997C71">
        <w:rPr>
          <w:lang w:val="sr-Cyrl-RS"/>
        </w:rPr>
        <w:t>девет</w:t>
      </w:r>
      <w:r w:rsidR="00A3222C" w:rsidRPr="00997C71">
        <w:rPr>
          <w:lang w:val="sr-Cyrl-RS"/>
        </w:rPr>
        <w:t xml:space="preserve"> за, нико против, нико уздржан, </w:t>
      </w:r>
      <w:r w:rsidR="003F30FF" w:rsidRPr="00997C71">
        <w:rPr>
          <w:lang w:val="sr-Cyrl-RS"/>
        </w:rPr>
        <w:t>један</w:t>
      </w:r>
      <w:r w:rsidR="00A3222C" w:rsidRPr="00997C71">
        <w:rPr>
          <w:lang w:val="sr-Cyrl-RS"/>
        </w:rPr>
        <w:t xml:space="preserve"> члан Одбора ни</w:t>
      </w:r>
      <w:r w:rsidR="003F30FF" w:rsidRPr="00997C71">
        <w:rPr>
          <w:lang w:val="sr-Cyrl-RS"/>
        </w:rPr>
        <w:t>је</w:t>
      </w:r>
      <w:r w:rsidR="00A3222C" w:rsidRPr="00997C71">
        <w:rPr>
          <w:lang w:val="sr-Cyrl-RS"/>
        </w:rPr>
        <w:t xml:space="preserve"> гласа</w:t>
      </w:r>
      <w:r w:rsidR="003F30FF" w:rsidRPr="00997C71">
        <w:rPr>
          <w:lang w:val="sr-Cyrl-RS"/>
        </w:rPr>
        <w:t>о</w:t>
      </w:r>
      <w:r w:rsidR="00103653" w:rsidRPr="00997C71">
        <w:rPr>
          <w:lang w:val="sr-Cyrl-RS"/>
        </w:rPr>
        <w:t xml:space="preserve">) одлучио да предложи Народној скупштини да прихвати </w:t>
      </w:r>
      <w:r w:rsidR="00C64441" w:rsidRPr="00997C71">
        <w:rPr>
          <w:bCs/>
          <w:lang w:val="sr-Cyrl-RS"/>
        </w:rPr>
        <w:t>Предлог</w:t>
      </w:r>
      <w:r w:rsidR="00653D2D" w:rsidRPr="00997C71">
        <w:rPr>
          <w:bCs/>
          <w:lang w:val="sr-Cyrl-RS"/>
        </w:rPr>
        <w:t xml:space="preserve"> закона</w:t>
      </w:r>
      <w:r w:rsidR="003F30FF" w:rsidRPr="00997C71">
        <w:rPr>
          <w:bCs/>
          <w:lang w:val="sr-Cyrl-CS"/>
        </w:rPr>
        <w:t xml:space="preserve"> о потврђивању Оквирног споразума о зајму </w:t>
      </w:r>
      <w:r w:rsidR="003F30FF" w:rsidRPr="00997C71">
        <w:rPr>
          <w:bCs/>
        </w:rPr>
        <w:t>LD</w:t>
      </w:r>
      <w:r w:rsidR="003F30FF" w:rsidRPr="00997C71">
        <w:rPr>
          <w:bCs/>
          <w:lang w:val="sr-Cyrl-RS"/>
        </w:rPr>
        <w:t xml:space="preserve"> 1768 (2012) између Банке за развој Савета Европе и Републике Србије</w:t>
      </w:r>
      <w:r w:rsidR="00653D2D" w:rsidRPr="00997C71">
        <w:rPr>
          <w:bCs/>
          <w:lang w:val="sr-Cyrl-RS"/>
        </w:rPr>
        <w:t>, који је поднела Влада.</w:t>
      </w:r>
    </w:p>
    <w:p w:rsidR="00637293" w:rsidRPr="00997C71" w:rsidRDefault="00637293" w:rsidP="00103653">
      <w:pPr>
        <w:spacing w:after="0" w:line="240" w:lineRule="auto"/>
        <w:jc w:val="center"/>
        <w:rPr>
          <w:rFonts w:ascii="Times New Roman" w:hAnsi="Times New Roman" w:cs="Times New Roman"/>
          <w:sz w:val="24"/>
          <w:szCs w:val="24"/>
          <w:lang w:val="sr-Cyrl-RS"/>
        </w:rPr>
      </w:pPr>
    </w:p>
    <w:p w:rsidR="003F30FF" w:rsidRPr="00997C71" w:rsidRDefault="00103653" w:rsidP="009C6612">
      <w:pPr>
        <w:spacing w:after="0"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003F30FF" w:rsidRPr="00997C71">
        <w:rPr>
          <w:rFonts w:ascii="Times New Roman"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трошења јавних средстава подноси</w:t>
      </w:r>
    </w:p>
    <w:p w:rsidR="00637293" w:rsidRPr="00997C71" w:rsidRDefault="00637293" w:rsidP="009C6612">
      <w:pPr>
        <w:spacing w:after="0" w:line="240" w:lineRule="auto"/>
        <w:jc w:val="center"/>
        <w:rPr>
          <w:rFonts w:ascii="Times New Roman" w:hAnsi="Times New Roman" w:cs="Times New Roman"/>
          <w:sz w:val="24"/>
          <w:szCs w:val="24"/>
          <w:lang w:val="sr-Cyrl-RS"/>
        </w:rPr>
      </w:pPr>
    </w:p>
    <w:p w:rsidR="00637293" w:rsidRPr="00997C71" w:rsidRDefault="00637293" w:rsidP="009C6612">
      <w:pPr>
        <w:spacing w:after="0"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sr-Cyrl-RS"/>
        </w:rPr>
        <w:t>И З В Е Ш Т А Ј</w:t>
      </w:r>
    </w:p>
    <w:p w:rsidR="00637293" w:rsidRPr="00997C71" w:rsidRDefault="00637293" w:rsidP="009C6612">
      <w:pPr>
        <w:spacing w:after="0" w:line="240" w:lineRule="auto"/>
        <w:jc w:val="center"/>
        <w:rPr>
          <w:rFonts w:ascii="Times New Roman" w:hAnsi="Times New Roman" w:cs="Times New Roman"/>
          <w:sz w:val="24"/>
          <w:szCs w:val="24"/>
          <w:lang w:val="sr-Cyrl-RS"/>
        </w:rPr>
      </w:pPr>
    </w:p>
    <w:p w:rsidR="003F30FF" w:rsidRPr="00997C71" w:rsidRDefault="003F30FF" w:rsidP="009C6612">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997C71">
        <w:rPr>
          <w:rFonts w:ascii="Times New Roman" w:hAnsi="Times New Roman" w:cs="Times New Roman"/>
          <w:bCs/>
          <w:sz w:val="24"/>
          <w:szCs w:val="24"/>
          <w:lang w:val="sr-Cyrl-CS"/>
        </w:rPr>
        <w:t xml:space="preserve">Предлог закона о потврђивању Оквирног споразума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1768 (2012) између Банке за развој Савета Европе и Републике Србије.</w:t>
      </w:r>
    </w:p>
    <w:p w:rsidR="009C6612" w:rsidRPr="00997C71" w:rsidRDefault="009C6612" w:rsidP="009C6612">
      <w:pPr>
        <w:spacing w:after="0" w:line="240" w:lineRule="auto"/>
        <w:ind w:firstLine="720"/>
        <w:jc w:val="both"/>
        <w:rPr>
          <w:rFonts w:ascii="Times New Roman" w:hAnsi="Times New Roman" w:cs="Times New Roman"/>
          <w:bCs/>
          <w:sz w:val="24"/>
          <w:szCs w:val="24"/>
        </w:rPr>
      </w:pPr>
    </w:p>
    <w:p w:rsidR="003F30FF" w:rsidRPr="00997C71" w:rsidRDefault="003F30FF" w:rsidP="003F30FF">
      <w:pPr>
        <w:spacing w:line="240" w:lineRule="auto"/>
        <w:ind w:firstLine="720"/>
        <w:jc w:val="both"/>
        <w:rPr>
          <w:rFonts w:ascii="Times New Roman" w:hAnsi="Times New Roman" w:cs="Times New Roman"/>
          <w:sz w:val="24"/>
          <w:szCs w:val="24"/>
        </w:rPr>
      </w:pPr>
      <w:r w:rsidRPr="00997C71">
        <w:rPr>
          <w:rFonts w:ascii="Times New Roman" w:hAnsi="Times New Roman" w:cs="Times New Roman"/>
          <w:bCs/>
          <w:sz w:val="24"/>
          <w:szCs w:val="24"/>
        </w:rPr>
        <w:tab/>
      </w:r>
      <w:r w:rsidRPr="00997C71">
        <w:rPr>
          <w:rFonts w:ascii="Times New Roman" w:hAnsi="Times New Roman" w:cs="Times New Roman"/>
          <w:bCs/>
          <w:sz w:val="24"/>
          <w:szCs w:val="24"/>
          <w:lang w:val="sr-Cyrl-RS"/>
        </w:rPr>
        <w:t>Члан Одбора Милан Лапчевић издвојио је мишљење на седници Одбора.</w:t>
      </w:r>
    </w:p>
    <w:p w:rsidR="00790163" w:rsidRPr="00997C71" w:rsidRDefault="003F30FF"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За известиоца Одбора на седници Народне скупштине одређена је др Алекс</w:t>
      </w:r>
      <w:r w:rsidR="00B40776" w:rsidRPr="00997C71">
        <w:rPr>
          <w:rFonts w:ascii="Times New Roman" w:hAnsi="Times New Roman" w:cs="Times New Roman"/>
          <w:sz w:val="24"/>
          <w:szCs w:val="24"/>
          <w:lang w:val="sr-Cyrl-RS"/>
        </w:rPr>
        <w:t>андра Томић, председник Одбора.</w:t>
      </w:r>
    </w:p>
    <w:p w:rsidR="00B40776" w:rsidRPr="00997C71" w:rsidRDefault="00040C1F" w:rsidP="00790163">
      <w:pPr>
        <w:pStyle w:val="ListParagraph"/>
        <w:ind w:left="0" w:firstLine="1440"/>
        <w:jc w:val="both"/>
        <w:rPr>
          <w:bCs/>
          <w:lang w:val="sr-Cyrl-RS"/>
        </w:rPr>
      </w:pPr>
      <w:r w:rsidRPr="00997C71">
        <w:rPr>
          <w:lang w:val="sr-Cyrl-RS"/>
        </w:rPr>
        <w:t xml:space="preserve">2) </w:t>
      </w:r>
      <w:r w:rsidR="003F30FF" w:rsidRPr="00997C71">
        <w:rPr>
          <w:lang w:val="sr-Cyrl-RS"/>
        </w:rPr>
        <w:t xml:space="preserve">На предлог председника, Одбор је већином гласова (девет за, нико против, нико уздржан, један члан Одбора није гласао) одлучио да предложи Народној скупштини да прихвати </w:t>
      </w:r>
      <w:r w:rsidR="003F30FF" w:rsidRPr="00997C71">
        <w:rPr>
          <w:bCs/>
          <w:lang w:val="sr-Cyrl-RS"/>
        </w:rPr>
        <w:t>Предлог закона</w:t>
      </w:r>
      <w:r w:rsidR="003F30FF" w:rsidRPr="00997C71">
        <w:rPr>
          <w:bCs/>
          <w:lang w:val="sr-Cyrl-CS"/>
        </w:rPr>
        <w:t xml:space="preserve"> </w:t>
      </w:r>
      <w:r w:rsidR="009C6612" w:rsidRPr="00997C71">
        <w:rPr>
          <w:bCs/>
          <w:lang w:val="sr-Cyrl-CS"/>
        </w:rPr>
        <w:t xml:space="preserve">о </w:t>
      </w:r>
      <w:r w:rsidR="009C6612" w:rsidRPr="00997C71">
        <w:rPr>
          <w:lang w:val="sr-Cyrl-RS"/>
        </w:rPr>
        <w:t xml:space="preserve">потврђивању Финансијског уговора „Апекс зајам за мала и средња предузећа и друге приоритете </w:t>
      </w:r>
      <w:r w:rsidR="009C6612" w:rsidRPr="00997C71">
        <w:t>III/</w:t>
      </w:r>
      <w:r w:rsidR="009C6612" w:rsidRPr="00997C71">
        <w:rPr>
          <w:lang w:val="sr-Cyrl-RS"/>
        </w:rPr>
        <w:t>Б“ између Републике Србије и Европске инвестиционе банке и Народне банке Србије</w:t>
      </w:r>
      <w:r w:rsidR="003F30FF" w:rsidRPr="00997C71">
        <w:rPr>
          <w:bCs/>
          <w:lang w:val="sr-Cyrl-RS"/>
        </w:rPr>
        <w:t>, који је поднела Влада.</w:t>
      </w:r>
    </w:p>
    <w:p w:rsidR="00637293" w:rsidRPr="00997C71" w:rsidRDefault="00637293" w:rsidP="00B40776">
      <w:pPr>
        <w:spacing w:after="0" w:line="240" w:lineRule="auto"/>
        <w:ind w:hanging="90"/>
        <w:jc w:val="center"/>
        <w:rPr>
          <w:rFonts w:ascii="Times New Roman" w:hAnsi="Times New Roman" w:cs="Times New Roman"/>
          <w:color w:val="000000"/>
          <w:sz w:val="24"/>
          <w:szCs w:val="24"/>
          <w:lang w:val="sr-Cyrl-CS" w:eastAsia="sr-Cyrl-CS"/>
        </w:rPr>
      </w:pPr>
    </w:p>
    <w:p w:rsidR="00B40776" w:rsidRPr="00997C71" w:rsidRDefault="009C6612"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003F30FF" w:rsidRPr="00997C71">
        <w:rPr>
          <w:rFonts w:ascii="Times New Roman"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трошења јавни</w:t>
      </w:r>
      <w:r w:rsidRPr="00997C71">
        <w:rPr>
          <w:rFonts w:ascii="Times New Roman" w:hAnsi="Times New Roman" w:cs="Times New Roman"/>
          <w:sz w:val="24"/>
          <w:szCs w:val="24"/>
          <w:lang w:val="sr-Cyrl-RS"/>
        </w:rPr>
        <w:t>х средстава подноси</w:t>
      </w:r>
    </w:p>
    <w:p w:rsidR="003F30FF" w:rsidRPr="00997C71" w:rsidRDefault="009C6612" w:rsidP="009C6612">
      <w:pPr>
        <w:spacing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sr-Cyrl-RS"/>
        </w:rPr>
        <w:t>И З В Е Ш Т А Ј</w:t>
      </w:r>
    </w:p>
    <w:p w:rsidR="00B26F83" w:rsidRPr="00997C71" w:rsidRDefault="003F30FF" w:rsidP="00B26F83">
      <w:pPr>
        <w:spacing w:after="0"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997C71">
        <w:rPr>
          <w:rFonts w:ascii="Times New Roman" w:hAnsi="Times New Roman" w:cs="Times New Roman"/>
          <w:bCs/>
          <w:sz w:val="24"/>
          <w:szCs w:val="24"/>
          <w:lang w:val="sr-Cyrl-CS"/>
        </w:rPr>
        <w:t xml:space="preserve">Предлог закона о </w:t>
      </w:r>
      <w:r w:rsidRPr="00997C71">
        <w:rPr>
          <w:rFonts w:ascii="Times New Roman" w:hAnsi="Times New Roman" w:cs="Times New Roman"/>
          <w:sz w:val="24"/>
          <w:szCs w:val="24"/>
          <w:lang w:val="sr-Cyrl-RS"/>
        </w:rPr>
        <w:t xml:space="preserve">потврђивању Финансијског уговора „Апекс зајам за мала и средња предузећа и друге приоритете </w:t>
      </w:r>
      <w:r w:rsidRPr="00997C71">
        <w:rPr>
          <w:rFonts w:ascii="Times New Roman" w:hAnsi="Times New Roman" w:cs="Times New Roman"/>
          <w:sz w:val="24"/>
          <w:szCs w:val="24"/>
        </w:rPr>
        <w:t>III/</w:t>
      </w:r>
      <w:r w:rsidRPr="00997C71">
        <w:rPr>
          <w:rFonts w:ascii="Times New Roman" w:hAnsi="Times New Roman" w:cs="Times New Roman"/>
          <w:sz w:val="24"/>
          <w:szCs w:val="24"/>
          <w:lang w:val="sr-Cyrl-RS"/>
        </w:rPr>
        <w:t>Б“ између Републике Србије и Европске инвестиционе банке и Народне банке Србије.</w:t>
      </w:r>
    </w:p>
    <w:p w:rsidR="003F30FF" w:rsidRPr="00997C71" w:rsidRDefault="003F30FF" w:rsidP="00B26F83">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bCs/>
          <w:sz w:val="24"/>
          <w:szCs w:val="24"/>
        </w:rPr>
        <w:tab/>
      </w:r>
      <w:r w:rsidRPr="00997C71">
        <w:rPr>
          <w:rFonts w:ascii="Times New Roman" w:hAnsi="Times New Roman" w:cs="Times New Roman"/>
          <w:bCs/>
          <w:sz w:val="24"/>
          <w:szCs w:val="24"/>
          <w:lang w:val="sr-Cyrl-RS"/>
        </w:rPr>
        <w:t>Члан Одбора Милан Лапчевић издвојио је мишљење на седници Одбора.</w:t>
      </w:r>
    </w:p>
    <w:p w:rsidR="00B26F83" w:rsidRPr="00997C71" w:rsidRDefault="00B26F83" w:rsidP="00B26F83">
      <w:pPr>
        <w:spacing w:after="0" w:line="240" w:lineRule="auto"/>
        <w:ind w:firstLine="720"/>
        <w:jc w:val="both"/>
        <w:rPr>
          <w:rFonts w:ascii="Times New Roman" w:hAnsi="Times New Roman" w:cs="Times New Roman"/>
          <w:sz w:val="24"/>
          <w:szCs w:val="24"/>
        </w:rPr>
      </w:pPr>
    </w:p>
    <w:p w:rsidR="003F30FF" w:rsidRPr="00997C71" w:rsidRDefault="003F30FF"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За известиоца Одбора на седници Народне скупштине одређена је др Алекс</w:t>
      </w:r>
      <w:r w:rsidR="00B40776" w:rsidRPr="00997C71">
        <w:rPr>
          <w:rFonts w:ascii="Times New Roman" w:hAnsi="Times New Roman" w:cs="Times New Roman"/>
          <w:sz w:val="24"/>
          <w:szCs w:val="24"/>
          <w:lang w:val="sr-Cyrl-RS"/>
        </w:rPr>
        <w:t>андра Томић, председник Одбора.</w:t>
      </w:r>
    </w:p>
    <w:p w:rsidR="00637293" w:rsidRPr="00997C71" w:rsidRDefault="00040C1F" w:rsidP="00790163">
      <w:pPr>
        <w:pStyle w:val="ListParagraph"/>
        <w:ind w:left="0" w:firstLine="1440"/>
        <w:jc w:val="both"/>
        <w:rPr>
          <w:bCs/>
          <w:lang w:val="sr-Cyrl-RS"/>
        </w:rPr>
      </w:pPr>
      <w:r w:rsidRPr="00997C71">
        <w:rPr>
          <w:lang w:val="sr-Cyrl-RS"/>
        </w:rPr>
        <w:lastRenderedPageBreak/>
        <w:t xml:space="preserve">3) </w:t>
      </w:r>
      <w:r w:rsidR="009C6612" w:rsidRPr="00997C71">
        <w:rPr>
          <w:lang w:val="sr-Cyrl-RS"/>
        </w:rPr>
        <w:t xml:space="preserve">На предлог председника, Одбор је већином гласова (девет за, нико против, нико уздржан, један члан Одбора није гласао) одлучио да предложи Народној скупштини да прихвати </w:t>
      </w:r>
      <w:r w:rsidR="009C6612" w:rsidRPr="00997C71">
        <w:rPr>
          <w:bCs/>
          <w:lang w:val="sr-Cyrl-RS"/>
        </w:rPr>
        <w:t>Предлог закона</w:t>
      </w:r>
      <w:r w:rsidR="009C6612" w:rsidRPr="00997C71">
        <w:rPr>
          <w:bCs/>
          <w:lang w:val="sr-Cyrl-CS"/>
        </w:rPr>
        <w:t xml:space="preserve"> о потврђивању Оквирног споразума о зајму </w:t>
      </w:r>
      <w:r w:rsidR="009C6612" w:rsidRPr="00997C71">
        <w:rPr>
          <w:bCs/>
        </w:rPr>
        <w:t>LD</w:t>
      </w:r>
      <w:r w:rsidR="009C6612" w:rsidRPr="00997C71">
        <w:rPr>
          <w:bCs/>
          <w:lang w:val="sr-Cyrl-RS"/>
        </w:rPr>
        <w:t xml:space="preserve"> 1830 (2014) између Банке за развој Савета Европе и Републике Србије, који је поднела Влада.</w:t>
      </w:r>
    </w:p>
    <w:p w:rsidR="00790163" w:rsidRPr="00997C71" w:rsidRDefault="00790163" w:rsidP="00790163">
      <w:pPr>
        <w:pStyle w:val="ListParagraph"/>
        <w:ind w:left="0" w:firstLine="1440"/>
        <w:jc w:val="both"/>
        <w:rPr>
          <w:bCs/>
          <w:lang w:val="sr-Cyrl-RS"/>
        </w:rPr>
      </w:pPr>
    </w:p>
    <w:p w:rsidR="003F30FF" w:rsidRPr="00997C71" w:rsidRDefault="009C6612" w:rsidP="003F30FF">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003F30FF" w:rsidRPr="00997C71">
        <w:rPr>
          <w:rFonts w:ascii="Times New Roman"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w:t>
      </w:r>
      <w:r w:rsidRPr="00997C71">
        <w:rPr>
          <w:rFonts w:ascii="Times New Roman" w:hAnsi="Times New Roman" w:cs="Times New Roman"/>
          <w:sz w:val="24"/>
          <w:szCs w:val="24"/>
          <w:lang w:val="sr-Cyrl-RS"/>
        </w:rPr>
        <w:t>рошења јавних средстава подноси</w:t>
      </w:r>
    </w:p>
    <w:p w:rsidR="003F30FF" w:rsidRPr="00997C71" w:rsidRDefault="009C6612" w:rsidP="009C6612">
      <w:pPr>
        <w:spacing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sr-Cyrl-RS"/>
        </w:rPr>
        <w:t>И З В Е Ш Т А Ј</w:t>
      </w:r>
    </w:p>
    <w:p w:rsidR="003F30FF" w:rsidRPr="00997C71" w:rsidRDefault="003F30FF" w:rsidP="009C6612">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997C71">
        <w:rPr>
          <w:rFonts w:ascii="Times New Roman" w:hAnsi="Times New Roman" w:cs="Times New Roman"/>
          <w:bCs/>
          <w:sz w:val="24"/>
          <w:szCs w:val="24"/>
          <w:lang w:val="sr-Cyrl-CS"/>
        </w:rPr>
        <w:t xml:space="preserve">Предлог закона о потврђивању Оквирног споразума о зајму </w:t>
      </w:r>
      <w:r w:rsidRPr="00997C71">
        <w:rPr>
          <w:rFonts w:ascii="Times New Roman" w:hAnsi="Times New Roman" w:cs="Times New Roman"/>
          <w:bCs/>
          <w:sz w:val="24"/>
          <w:szCs w:val="24"/>
        </w:rPr>
        <w:t>LD</w:t>
      </w:r>
      <w:r w:rsidRPr="00997C71">
        <w:rPr>
          <w:rFonts w:ascii="Times New Roman" w:hAnsi="Times New Roman" w:cs="Times New Roman"/>
          <w:bCs/>
          <w:sz w:val="24"/>
          <w:szCs w:val="24"/>
          <w:lang w:val="sr-Cyrl-RS"/>
        </w:rPr>
        <w:t xml:space="preserve"> 1830 (2014) између Банке за развој Савета Европе и Републике Србије.</w:t>
      </w:r>
    </w:p>
    <w:p w:rsidR="009C6612" w:rsidRPr="00997C71" w:rsidRDefault="009C6612" w:rsidP="009C6612">
      <w:pPr>
        <w:spacing w:after="0" w:line="240" w:lineRule="auto"/>
        <w:ind w:firstLine="720"/>
        <w:jc w:val="both"/>
        <w:rPr>
          <w:rFonts w:ascii="Times New Roman" w:hAnsi="Times New Roman" w:cs="Times New Roman"/>
          <w:bCs/>
          <w:sz w:val="24"/>
          <w:szCs w:val="24"/>
        </w:rPr>
      </w:pPr>
    </w:p>
    <w:p w:rsidR="003F30FF" w:rsidRPr="00997C71" w:rsidRDefault="003F30FF" w:rsidP="003F30FF">
      <w:pPr>
        <w:spacing w:line="240" w:lineRule="auto"/>
        <w:ind w:firstLine="720"/>
        <w:jc w:val="both"/>
        <w:rPr>
          <w:rFonts w:ascii="Times New Roman" w:hAnsi="Times New Roman" w:cs="Times New Roman"/>
          <w:sz w:val="24"/>
          <w:szCs w:val="24"/>
        </w:rPr>
      </w:pPr>
      <w:r w:rsidRPr="00997C71">
        <w:rPr>
          <w:rFonts w:ascii="Times New Roman" w:hAnsi="Times New Roman" w:cs="Times New Roman"/>
          <w:bCs/>
          <w:sz w:val="24"/>
          <w:szCs w:val="24"/>
        </w:rPr>
        <w:tab/>
      </w:r>
      <w:r w:rsidRPr="00997C71">
        <w:rPr>
          <w:rFonts w:ascii="Times New Roman" w:hAnsi="Times New Roman" w:cs="Times New Roman"/>
          <w:bCs/>
          <w:sz w:val="24"/>
          <w:szCs w:val="24"/>
          <w:lang w:val="sr-Cyrl-RS"/>
        </w:rPr>
        <w:t>Члан Одбора Милан Лапчевић издвојио је мишљење на седници Одбора.</w:t>
      </w:r>
    </w:p>
    <w:p w:rsidR="00790163" w:rsidRPr="00997C71" w:rsidRDefault="003F30FF"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За известиоца Одбора на седници Народне скупштине одређена је др Алекс</w:t>
      </w:r>
      <w:r w:rsidR="00B40776" w:rsidRPr="00997C71">
        <w:rPr>
          <w:rFonts w:ascii="Times New Roman" w:hAnsi="Times New Roman" w:cs="Times New Roman"/>
          <w:sz w:val="24"/>
          <w:szCs w:val="24"/>
          <w:lang w:val="sr-Cyrl-RS"/>
        </w:rPr>
        <w:t>андра Томић, председник Одбора.</w:t>
      </w:r>
    </w:p>
    <w:p w:rsidR="009C6612" w:rsidRPr="00997C71" w:rsidRDefault="00040C1F" w:rsidP="009C6612">
      <w:pPr>
        <w:pStyle w:val="ListParagraph"/>
        <w:ind w:left="0" w:firstLine="1440"/>
        <w:jc w:val="both"/>
        <w:rPr>
          <w:bCs/>
          <w:lang w:val="sr-Cyrl-RS"/>
        </w:rPr>
      </w:pPr>
      <w:r w:rsidRPr="00997C71">
        <w:rPr>
          <w:lang w:val="sr-Cyrl-RS"/>
        </w:rPr>
        <w:t xml:space="preserve">4) </w:t>
      </w:r>
      <w:r w:rsidR="009C6612" w:rsidRPr="00997C71">
        <w:rPr>
          <w:lang w:val="sr-Cyrl-RS"/>
        </w:rPr>
        <w:t xml:space="preserve">На предлог председника, Одбор је већином гласова (девет за, нико против, нико уздржан, један члан Одбора није гласао) одлучио да предложи Народној скупштини да прихвати </w:t>
      </w:r>
      <w:r w:rsidR="009C6612" w:rsidRPr="00997C71">
        <w:rPr>
          <w:bCs/>
          <w:lang w:val="sr-Cyrl-RS"/>
        </w:rPr>
        <w:t>Предлог закона</w:t>
      </w:r>
      <w:r w:rsidR="009C6612" w:rsidRPr="00997C71">
        <w:rPr>
          <w:bCs/>
          <w:lang w:val="sr-Cyrl-CS"/>
        </w:rPr>
        <w:t xml:space="preserve"> о </w:t>
      </w:r>
      <w:r w:rsidR="009C6612" w:rsidRPr="00997C71">
        <w:rPr>
          <w:bCs/>
          <w:lang w:val="sr-Cyrl-RS"/>
        </w:rPr>
        <w:t>потврђивању Споразума о зајму (Програм модернизације и оптимизације јавне управе) између Републике Србије и Међународне банке за обнову и развој, који је поднела Влада.</w:t>
      </w:r>
    </w:p>
    <w:p w:rsidR="00637293" w:rsidRPr="00997C71" w:rsidRDefault="00637293" w:rsidP="00DC49DD">
      <w:pPr>
        <w:spacing w:after="0" w:line="240" w:lineRule="auto"/>
        <w:ind w:hanging="90"/>
        <w:jc w:val="center"/>
        <w:rPr>
          <w:rFonts w:ascii="Times New Roman" w:hAnsi="Times New Roman" w:cs="Times New Roman"/>
          <w:color w:val="000000"/>
          <w:sz w:val="24"/>
          <w:szCs w:val="24"/>
          <w:lang w:val="sr-Cyrl-CS" w:eastAsia="sr-Cyrl-CS"/>
        </w:rPr>
      </w:pPr>
    </w:p>
    <w:p w:rsidR="00B40776" w:rsidRPr="00997C71" w:rsidRDefault="00B40776"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lang w:val="sr-Cyrl-RS"/>
        </w:rPr>
        <w:tab/>
      </w:r>
      <w:r w:rsidR="003F30FF" w:rsidRPr="00997C71">
        <w:rPr>
          <w:rFonts w:ascii="Times New Roman"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w:t>
      </w:r>
      <w:r w:rsidR="009C6612" w:rsidRPr="00997C71">
        <w:rPr>
          <w:rFonts w:ascii="Times New Roman" w:hAnsi="Times New Roman" w:cs="Times New Roman"/>
          <w:sz w:val="24"/>
          <w:szCs w:val="24"/>
          <w:lang w:val="sr-Cyrl-RS"/>
        </w:rPr>
        <w:t>рошења јавних средстава подноси</w:t>
      </w:r>
    </w:p>
    <w:p w:rsidR="003F30FF" w:rsidRPr="00997C71" w:rsidRDefault="009C6612" w:rsidP="009C6612">
      <w:pPr>
        <w:spacing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sr-Cyrl-RS"/>
        </w:rPr>
        <w:t>И З В Е Ш Т А Ј</w:t>
      </w:r>
    </w:p>
    <w:p w:rsidR="003F30FF" w:rsidRPr="00997C71" w:rsidRDefault="003F30FF" w:rsidP="009C6612">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997C71">
        <w:rPr>
          <w:rFonts w:ascii="Times New Roman" w:hAnsi="Times New Roman" w:cs="Times New Roman"/>
          <w:bCs/>
          <w:sz w:val="24"/>
          <w:szCs w:val="24"/>
          <w:lang w:val="sr-Cyrl-CS"/>
        </w:rPr>
        <w:t xml:space="preserve">Предлог закона о </w:t>
      </w:r>
      <w:r w:rsidRPr="00997C71">
        <w:rPr>
          <w:rFonts w:ascii="Times New Roman" w:hAnsi="Times New Roman" w:cs="Times New Roman"/>
          <w:bCs/>
          <w:sz w:val="24"/>
          <w:szCs w:val="24"/>
          <w:lang w:val="sr-Cyrl-RS"/>
        </w:rPr>
        <w:t>потврђивању Споразума о зајму (Програм модернизације и оптимизације јавне управе) између Републике Србије и Међународне банке за обнову и развој.</w:t>
      </w:r>
    </w:p>
    <w:p w:rsidR="009C6612" w:rsidRPr="00997C71" w:rsidRDefault="009C6612" w:rsidP="009C6612">
      <w:pPr>
        <w:spacing w:after="0" w:line="240" w:lineRule="auto"/>
        <w:ind w:firstLine="720"/>
        <w:jc w:val="both"/>
        <w:rPr>
          <w:rFonts w:ascii="Times New Roman" w:hAnsi="Times New Roman" w:cs="Times New Roman"/>
          <w:bCs/>
          <w:sz w:val="24"/>
          <w:szCs w:val="24"/>
        </w:rPr>
      </w:pPr>
    </w:p>
    <w:p w:rsidR="003F30FF" w:rsidRPr="00997C71" w:rsidRDefault="003F30FF" w:rsidP="003F30FF">
      <w:pPr>
        <w:spacing w:line="240" w:lineRule="auto"/>
        <w:ind w:firstLine="720"/>
        <w:jc w:val="both"/>
        <w:rPr>
          <w:rFonts w:ascii="Times New Roman" w:hAnsi="Times New Roman" w:cs="Times New Roman"/>
          <w:sz w:val="24"/>
          <w:szCs w:val="24"/>
        </w:rPr>
      </w:pPr>
      <w:r w:rsidRPr="00997C71">
        <w:rPr>
          <w:rFonts w:ascii="Times New Roman" w:hAnsi="Times New Roman" w:cs="Times New Roman"/>
          <w:bCs/>
          <w:sz w:val="24"/>
          <w:szCs w:val="24"/>
        </w:rPr>
        <w:tab/>
      </w:r>
      <w:r w:rsidRPr="00997C71">
        <w:rPr>
          <w:rFonts w:ascii="Times New Roman" w:hAnsi="Times New Roman" w:cs="Times New Roman"/>
          <w:bCs/>
          <w:sz w:val="24"/>
          <w:szCs w:val="24"/>
          <w:lang w:val="sr-Cyrl-RS"/>
        </w:rPr>
        <w:t>Члан Одбора Милан Лапчевић издвојио је мишљење на седници Одбора.</w:t>
      </w:r>
    </w:p>
    <w:p w:rsidR="00790163" w:rsidRPr="00997C71" w:rsidRDefault="003F30FF" w:rsidP="00B40776">
      <w:pPr>
        <w:spacing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За известиоца Одбора на седници Народне скупштине одређена је др Александра Томић, </w:t>
      </w:r>
      <w:r w:rsidR="00DC49DD" w:rsidRPr="00997C71">
        <w:rPr>
          <w:rFonts w:ascii="Times New Roman" w:hAnsi="Times New Roman" w:cs="Times New Roman"/>
          <w:sz w:val="24"/>
          <w:szCs w:val="24"/>
          <w:lang w:val="sr-Cyrl-RS"/>
        </w:rPr>
        <w:t>председник Одбора.</w:t>
      </w:r>
    </w:p>
    <w:p w:rsidR="00637293" w:rsidRDefault="00040C1F" w:rsidP="00997C71">
      <w:pPr>
        <w:pStyle w:val="ListParagraph"/>
        <w:ind w:left="0" w:firstLine="1440"/>
        <w:jc w:val="both"/>
        <w:rPr>
          <w:bCs/>
        </w:rPr>
      </w:pPr>
      <w:r w:rsidRPr="00997C71">
        <w:rPr>
          <w:lang w:val="sr-Cyrl-RS"/>
        </w:rPr>
        <w:t xml:space="preserve">5) </w:t>
      </w:r>
      <w:r w:rsidR="009C6612" w:rsidRPr="00997C71">
        <w:rPr>
          <w:lang w:val="sr-Cyrl-RS"/>
        </w:rPr>
        <w:t xml:space="preserve">На предлог председника, Одбор је већином гласова (девет за, нико против, нико уздржан, један члан Одбора није гласао) одлучио да предложи Народној скупштини да прихвати </w:t>
      </w:r>
      <w:r w:rsidR="009C6612" w:rsidRPr="00997C71">
        <w:rPr>
          <w:bCs/>
          <w:lang w:val="sr-Cyrl-RS"/>
        </w:rPr>
        <w:t>Предлог закона</w:t>
      </w:r>
      <w:r w:rsidR="009C6612" w:rsidRPr="00997C71">
        <w:rPr>
          <w:bCs/>
          <w:lang w:val="sr-Cyrl-CS"/>
        </w:rPr>
        <w:t xml:space="preserve"> о </w:t>
      </w:r>
      <w:r w:rsidR="009C6612" w:rsidRPr="00997C71">
        <w:rPr>
          <w:bCs/>
          <w:lang w:val="sr-Cyrl-RS"/>
        </w:rPr>
        <w:t>потврђивању Уговора о зајму између Владе Републике Србије и Фонда за развој Абу Дабија за буџетску подршку, који је поднела Влада.</w:t>
      </w:r>
    </w:p>
    <w:p w:rsidR="00997C71" w:rsidRPr="00997C71" w:rsidRDefault="00997C71" w:rsidP="00997C71">
      <w:pPr>
        <w:pStyle w:val="ListParagraph"/>
        <w:ind w:left="0" w:firstLine="1440"/>
        <w:jc w:val="both"/>
        <w:rPr>
          <w:bCs/>
        </w:rPr>
      </w:pPr>
      <w:bookmarkStart w:id="0" w:name="_GoBack"/>
      <w:bookmarkEnd w:id="0"/>
    </w:p>
    <w:p w:rsidR="009C6612" w:rsidRPr="00997C71" w:rsidRDefault="00B26F83" w:rsidP="00997C71">
      <w:pPr>
        <w:spacing w:after="0" w:line="240" w:lineRule="auto"/>
        <w:ind w:firstLine="720"/>
        <w:jc w:val="both"/>
        <w:rPr>
          <w:rFonts w:ascii="Times New Roman" w:hAnsi="Times New Roman" w:cs="Times New Roman"/>
          <w:sz w:val="24"/>
          <w:szCs w:val="24"/>
        </w:rPr>
      </w:pPr>
      <w:r w:rsidRPr="00997C71">
        <w:rPr>
          <w:rFonts w:ascii="Times New Roman" w:hAnsi="Times New Roman" w:cs="Times New Roman"/>
          <w:sz w:val="24"/>
          <w:szCs w:val="24"/>
          <w:lang w:val="sr-Cyrl-RS"/>
        </w:rPr>
        <w:tab/>
      </w:r>
      <w:r w:rsidR="003F30FF" w:rsidRPr="00997C71">
        <w:rPr>
          <w:rFonts w:ascii="Times New Roman" w:hAnsi="Times New Roman" w:cs="Times New Roman"/>
          <w:sz w:val="24"/>
          <w:szCs w:val="24"/>
          <w:lang w:val="sr-Cyrl-RS"/>
        </w:rPr>
        <w:t>На основу члана 156. став 3. Пословника Народне Скупштине, Одбор за финансије, републички буџет  и контролу т</w:t>
      </w:r>
      <w:r w:rsidR="009C6612" w:rsidRPr="00997C71">
        <w:rPr>
          <w:rFonts w:ascii="Times New Roman" w:hAnsi="Times New Roman" w:cs="Times New Roman"/>
          <w:sz w:val="24"/>
          <w:szCs w:val="24"/>
          <w:lang w:val="sr-Cyrl-RS"/>
        </w:rPr>
        <w:t>рошења јавних средстава подноси</w:t>
      </w:r>
    </w:p>
    <w:p w:rsidR="003F30FF" w:rsidRPr="00997C71" w:rsidRDefault="009C6612" w:rsidP="009C6612">
      <w:pPr>
        <w:spacing w:after="0" w:line="240" w:lineRule="auto"/>
        <w:jc w:val="center"/>
        <w:rPr>
          <w:rFonts w:ascii="Times New Roman" w:hAnsi="Times New Roman" w:cs="Times New Roman"/>
          <w:sz w:val="24"/>
          <w:szCs w:val="24"/>
          <w:lang w:val="sr-Cyrl-RS"/>
        </w:rPr>
      </w:pPr>
      <w:r w:rsidRPr="00997C71">
        <w:rPr>
          <w:rFonts w:ascii="Times New Roman" w:hAnsi="Times New Roman" w:cs="Times New Roman"/>
          <w:sz w:val="24"/>
          <w:szCs w:val="24"/>
          <w:lang w:val="sr-Cyrl-RS"/>
        </w:rPr>
        <w:lastRenderedPageBreak/>
        <w:t>И З В Е Ш Т А Ј</w:t>
      </w:r>
    </w:p>
    <w:p w:rsidR="009C6612" w:rsidRPr="00997C71" w:rsidRDefault="009C6612" w:rsidP="009C6612">
      <w:pPr>
        <w:spacing w:after="0" w:line="240" w:lineRule="auto"/>
        <w:jc w:val="center"/>
        <w:rPr>
          <w:rFonts w:ascii="Times New Roman" w:hAnsi="Times New Roman" w:cs="Times New Roman"/>
          <w:sz w:val="24"/>
          <w:szCs w:val="24"/>
          <w:lang w:val="sr-Cyrl-RS"/>
        </w:rPr>
      </w:pPr>
    </w:p>
    <w:p w:rsidR="009C6612" w:rsidRPr="00997C71" w:rsidRDefault="003F30FF" w:rsidP="009C6612">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 xml:space="preserve">Одбор је, у складу са чланом 155. став 2. Пословника Народне скупштине, одлучио да предложи Народној скупштини да прихвати </w:t>
      </w:r>
      <w:r w:rsidRPr="00997C71">
        <w:rPr>
          <w:rFonts w:ascii="Times New Roman" w:hAnsi="Times New Roman" w:cs="Times New Roman"/>
          <w:bCs/>
          <w:sz w:val="24"/>
          <w:szCs w:val="24"/>
          <w:lang w:val="sr-Cyrl-CS"/>
        </w:rPr>
        <w:t xml:space="preserve">Предлог закона о </w:t>
      </w:r>
      <w:r w:rsidRPr="00997C71">
        <w:rPr>
          <w:rFonts w:ascii="Times New Roman" w:hAnsi="Times New Roman" w:cs="Times New Roman"/>
          <w:bCs/>
          <w:sz w:val="24"/>
          <w:szCs w:val="24"/>
          <w:lang w:val="sr-Cyrl-RS"/>
        </w:rPr>
        <w:t>потврђивању Уговора о зајму између Владе Републике Србије и Фонда за развој Абу Дабија за буџетску подршку.</w:t>
      </w:r>
    </w:p>
    <w:p w:rsidR="009C6612" w:rsidRPr="00997C71" w:rsidRDefault="009C6612" w:rsidP="009C6612">
      <w:pPr>
        <w:spacing w:after="0" w:line="240" w:lineRule="auto"/>
        <w:ind w:firstLine="720"/>
        <w:jc w:val="both"/>
        <w:rPr>
          <w:rFonts w:ascii="Times New Roman" w:hAnsi="Times New Roman" w:cs="Times New Roman"/>
          <w:bCs/>
          <w:sz w:val="24"/>
          <w:szCs w:val="24"/>
          <w:lang w:val="sr-Cyrl-RS"/>
        </w:rPr>
      </w:pPr>
    </w:p>
    <w:p w:rsidR="009C6612" w:rsidRPr="00997C71" w:rsidRDefault="003F30FF" w:rsidP="009C6612">
      <w:pPr>
        <w:spacing w:after="0" w:line="240" w:lineRule="auto"/>
        <w:ind w:firstLine="720"/>
        <w:jc w:val="both"/>
        <w:rPr>
          <w:rFonts w:ascii="Times New Roman" w:hAnsi="Times New Roman" w:cs="Times New Roman"/>
          <w:bCs/>
          <w:sz w:val="24"/>
          <w:szCs w:val="24"/>
          <w:lang w:val="sr-Cyrl-RS"/>
        </w:rPr>
      </w:pPr>
      <w:r w:rsidRPr="00997C71">
        <w:rPr>
          <w:rFonts w:ascii="Times New Roman" w:hAnsi="Times New Roman" w:cs="Times New Roman"/>
          <w:bCs/>
          <w:sz w:val="24"/>
          <w:szCs w:val="24"/>
          <w:lang w:val="sr-Cyrl-RS"/>
        </w:rPr>
        <w:tab/>
        <w:t>Члан Одбора Милан Лапчевић издвојио је мишљење на седници Одбора.</w:t>
      </w:r>
    </w:p>
    <w:p w:rsidR="009C6612" w:rsidRPr="00997C71" w:rsidRDefault="009C6612" w:rsidP="009C6612">
      <w:pPr>
        <w:spacing w:after="0" w:line="240" w:lineRule="auto"/>
        <w:ind w:firstLine="720"/>
        <w:jc w:val="both"/>
        <w:rPr>
          <w:rFonts w:ascii="Times New Roman" w:hAnsi="Times New Roman" w:cs="Times New Roman"/>
          <w:bCs/>
          <w:sz w:val="24"/>
          <w:szCs w:val="24"/>
          <w:lang w:val="sr-Cyrl-RS"/>
        </w:rPr>
      </w:pPr>
    </w:p>
    <w:p w:rsidR="003F30FF" w:rsidRPr="00997C71" w:rsidRDefault="003F30FF" w:rsidP="009C6612">
      <w:pPr>
        <w:spacing w:after="0" w:line="240" w:lineRule="auto"/>
        <w:ind w:firstLine="720"/>
        <w:jc w:val="both"/>
        <w:rPr>
          <w:rFonts w:ascii="Times New Roman" w:hAnsi="Times New Roman" w:cs="Times New Roman"/>
          <w:sz w:val="24"/>
          <w:szCs w:val="24"/>
          <w:lang w:val="sr-Cyrl-RS"/>
        </w:rPr>
      </w:pPr>
      <w:r w:rsidRPr="00997C71">
        <w:rPr>
          <w:rFonts w:ascii="Times New Roman" w:hAnsi="Times New Roman" w:cs="Times New Roman"/>
          <w:sz w:val="24"/>
          <w:szCs w:val="24"/>
        </w:rPr>
        <w:tab/>
      </w:r>
      <w:r w:rsidRPr="00997C71">
        <w:rPr>
          <w:rFonts w:ascii="Times New Roman" w:hAnsi="Times New Roman" w:cs="Times New Roman"/>
          <w:sz w:val="24"/>
          <w:szCs w:val="24"/>
          <w:lang w:val="sr-Cyrl-RS"/>
        </w:rPr>
        <w:t>За известиоца Одбора на седници Народне скупштине одређена је др Александра Томић, пр</w:t>
      </w:r>
      <w:r w:rsidR="009C6612" w:rsidRPr="00997C71">
        <w:rPr>
          <w:rFonts w:ascii="Times New Roman" w:hAnsi="Times New Roman" w:cs="Times New Roman"/>
          <w:sz w:val="24"/>
          <w:szCs w:val="24"/>
          <w:lang w:val="sr-Cyrl-RS"/>
        </w:rPr>
        <w:t>едседник Одбора.</w:t>
      </w:r>
    </w:p>
    <w:p w:rsidR="009C6612" w:rsidRPr="00997C71" w:rsidRDefault="009C6612" w:rsidP="009C6612">
      <w:pPr>
        <w:spacing w:after="0" w:line="240" w:lineRule="auto"/>
        <w:ind w:firstLine="720"/>
        <w:jc w:val="both"/>
        <w:rPr>
          <w:rFonts w:ascii="Times New Roman" w:hAnsi="Times New Roman" w:cs="Times New Roman"/>
          <w:sz w:val="24"/>
          <w:szCs w:val="24"/>
          <w:lang w:val="sr-Cyrl-RS"/>
        </w:rPr>
      </w:pPr>
    </w:p>
    <w:p w:rsidR="00103653" w:rsidRPr="00997C71" w:rsidRDefault="00103653" w:rsidP="00A3222C">
      <w:pPr>
        <w:spacing w:after="0" w:line="240" w:lineRule="auto"/>
        <w:ind w:hanging="90"/>
        <w:jc w:val="center"/>
        <w:rPr>
          <w:rFonts w:ascii="Times New Roman" w:hAnsi="Times New Roman" w:cs="Times New Roman"/>
          <w:color w:val="000000"/>
          <w:sz w:val="24"/>
          <w:szCs w:val="24"/>
          <w:lang w:val="sr-Cyrl-CS" w:eastAsia="sr-Cyrl-CS"/>
        </w:rPr>
      </w:pPr>
      <w:r w:rsidRPr="00997C71">
        <w:rPr>
          <w:rFonts w:ascii="Times New Roman" w:hAnsi="Times New Roman" w:cs="Times New Roman"/>
          <w:color w:val="000000"/>
          <w:sz w:val="24"/>
          <w:szCs w:val="24"/>
          <w:lang w:val="sr-Cyrl-CS" w:eastAsia="sr-Cyrl-CS"/>
        </w:rPr>
        <w:t>* * *</w:t>
      </w:r>
    </w:p>
    <w:p w:rsidR="00A3222C" w:rsidRPr="00997C71" w:rsidRDefault="00A3222C" w:rsidP="00F46112">
      <w:pPr>
        <w:spacing w:after="0" w:line="240" w:lineRule="auto"/>
        <w:jc w:val="both"/>
        <w:rPr>
          <w:rFonts w:ascii="Times New Roman" w:eastAsia="Times New Roman" w:hAnsi="Times New Roman" w:cs="Times New Roman"/>
          <w:sz w:val="24"/>
          <w:szCs w:val="24"/>
          <w:lang w:val="sr-Cyrl-RS"/>
        </w:rPr>
      </w:pPr>
    </w:p>
    <w:p w:rsidR="00827620" w:rsidRPr="00997C71" w:rsidRDefault="002E7189" w:rsidP="0093426F">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4"/>
          <w:szCs w:val="24"/>
          <w:lang w:val="sr-Cyrl-RS" w:eastAsia="sr-Cyrl-CS"/>
        </w:rPr>
      </w:pPr>
      <w:r w:rsidRPr="00997C71">
        <w:rPr>
          <w:rFonts w:ascii="Times New Roman" w:eastAsiaTheme="minorEastAsia" w:hAnsi="Times New Roman" w:cs="Times New Roman"/>
          <w:color w:val="000000"/>
          <w:sz w:val="24"/>
          <w:szCs w:val="24"/>
          <w:lang w:val="sr-Cyrl-CS" w:eastAsia="sr-Cyrl-CS"/>
        </w:rPr>
        <w:tab/>
      </w:r>
      <w:r w:rsidR="00827620" w:rsidRPr="00997C71">
        <w:rPr>
          <w:rFonts w:ascii="Times New Roman" w:eastAsiaTheme="minorEastAsia" w:hAnsi="Times New Roman" w:cs="Times New Roman"/>
          <w:color w:val="000000"/>
          <w:sz w:val="24"/>
          <w:szCs w:val="24"/>
          <w:lang w:val="sr-Cyrl-CS" w:eastAsia="sr-Cyrl-CS"/>
        </w:rPr>
        <w:t xml:space="preserve">Седница је завршена у </w:t>
      </w:r>
      <w:r w:rsidR="00827620" w:rsidRPr="00997C71">
        <w:rPr>
          <w:rFonts w:ascii="Times New Roman" w:eastAsiaTheme="minorEastAsia" w:hAnsi="Times New Roman" w:cs="Times New Roman"/>
          <w:color w:val="000000"/>
          <w:sz w:val="24"/>
          <w:szCs w:val="24"/>
          <w:lang w:val="sr-Cyrl-RS" w:eastAsia="sr-Cyrl-CS"/>
        </w:rPr>
        <w:t xml:space="preserve"> 1</w:t>
      </w:r>
      <w:r w:rsidR="003F30FF" w:rsidRPr="00997C71">
        <w:rPr>
          <w:rFonts w:ascii="Times New Roman" w:eastAsiaTheme="minorEastAsia" w:hAnsi="Times New Roman" w:cs="Times New Roman"/>
          <w:color w:val="000000"/>
          <w:sz w:val="24"/>
          <w:szCs w:val="24"/>
          <w:lang w:val="sr-Cyrl-RS" w:eastAsia="sr-Cyrl-CS"/>
        </w:rPr>
        <w:t>4</w:t>
      </w:r>
      <w:r w:rsidR="00827620" w:rsidRPr="00997C71">
        <w:rPr>
          <w:rFonts w:ascii="Times New Roman" w:eastAsiaTheme="minorEastAsia" w:hAnsi="Times New Roman" w:cs="Times New Roman"/>
          <w:color w:val="000000"/>
          <w:sz w:val="24"/>
          <w:szCs w:val="24"/>
          <w:lang w:eastAsia="sr-Cyrl-CS"/>
        </w:rPr>
        <w:t>,</w:t>
      </w:r>
      <w:r w:rsidR="00653D2D" w:rsidRPr="00997C71">
        <w:rPr>
          <w:rFonts w:ascii="Times New Roman" w:eastAsiaTheme="minorEastAsia" w:hAnsi="Times New Roman" w:cs="Times New Roman"/>
          <w:color w:val="000000"/>
          <w:sz w:val="24"/>
          <w:szCs w:val="24"/>
          <w:lang w:val="sr-Cyrl-RS" w:eastAsia="sr-Cyrl-CS"/>
        </w:rPr>
        <w:t>05</w:t>
      </w:r>
      <w:r w:rsidR="00827620" w:rsidRPr="00997C71">
        <w:rPr>
          <w:rFonts w:ascii="Times New Roman" w:eastAsiaTheme="minorEastAsia" w:hAnsi="Times New Roman" w:cs="Times New Roman"/>
          <w:color w:val="000000"/>
          <w:sz w:val="24"/>
          <w:szCs w:val="24"/>
          <w:lang w:val="sr-Cyrl-CS" w:eastAsia="sr-Cyrl-CS"/>
        </w:rPr>
        <w:t xml:space="preserve"> часова.</w:t>
      </w:r>
    </w:p>
    <w:p w:rsidR="003C05FD" w:rsidRPr="00997C71" w:rsidRDefault="002E7189" w:rsidP="003C05FD">
      <w:pPr>
        <w:spacing w:after="0" w:line="240" w:lineRule="auto"/>
        <w:jc w:val="both"/>
        <w:rPr>
          <w:rFonts w:ascii="Times New Roman" w:hAnsi="Times New Roman" w:cs="Times New Roman"/>
          <w:sz w:val="24"/>
          <w:szCs w:val="24"/>
          <w:lang w:val="sr-Cyrl-CS"/>
        </w:rPr>
      </w:pPr>
      <w:r w:rsidRPr="00997C71">
        <w:rPr>
          <w:rFonts w:ascii="Times New Roman" w:eastAsiaTheme="minorEastAsia" w:hAnsi="Times New Roman" w:cs="Times New Roman"/>
          <w:color w:val="000000"/>
          <w:sz w:val="24"/>
          <w:szCs w:val="24"/>
          <w:lang w:val="sr-Cyrl-CS" w:eastAsia="sr-Cyrl-CS"/>
        </w:rPr>
        <w:tab/>
      </w:r>
      <w:r w:rsidR="003C05FD" w:rsidRPr="00997C71">
        <w:rPr>
          <w:rFonts w:ascii="Times New Roman" w:eastAsiaTheme="minorEastAsia" w:hAnsi="Times New Roman" w:cs="Times New Roman"/>
          <w:color w:val="000000"/>
          <w:sz w:val="24"/>
          <w:szCs w:val="24"/>
          <w:lang w:eastAsia="sr-Cyrl-CS"/>
        </w:rPr>
        <w:tab/>
      </w:r>
      <w:r w:rsidR="003C05FD" w:rsidRPr="00997C71">
        <w:rPr>
          <w:rFonts w:ascii="Times New Roman" w:hAnsi="Times New Roman" w:cs="Times New Roman"/>
          <w:sz w:val="24"/>
          <w:szCs w:val="24"/>
          <w:lang w:val="sr-Cyrl-CS"/>
        </w:rPr>
        <w:t>Саставни део овог записника чини обрађени тонски снимак седнице Одбора.</w:t>
      </w:r>
    </w:p>
    <w:p w:rsidR="00653D2D" w:rsidRPr="00997C71" w:rsidRDefault="00653D2D" w:rsidP="0093426F">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4"/>
          <w:szCs w:val="24"/>
          <w:lang w:val="sr-Cyrl-CS" w:eastAsia="sr-Cyrl-CS"/>
        </w:rPr>
      </w:pPr>
    </w:p>
    <w:p w:rsidR="00653D2D" w:rsidRPr="00997C71" w:rsidRDefault="00653D2D" w:rsidP="0093426F">
      <w:pPr>
        <w:widowControl w:val="0"/>
        <w:autoSpaceDE w:val="0"/>
        <w:autoSpaceDN w:val="0"/>
        <w:adjustRightInd w:val="0"/>
        <w:spacing w:after="0" w:line="240" w:lineRule="auto"/>
        <w:ind w:firstLine="1134"/>
        <w:jc w:val="both"/>
        <w:rPr>
          <w:rFonts w:ascii="Times New Roman" w:eastAsiaTheme="minorEastAsia" w:hAnsi="Times New Roman" w:cs="Times New Roman"/>
          <w:color w:val="000000"/>
          <w:sz w:val="24"/>
          <w:szCs w:val="24"/>
          <w:lang w:val="sr-Cyrl-CS" w:eastAsia="sr-Cyrl-CS"/>
        </w:rPr>
      </w:pPr>
    </w:p>
    <w:p w:rsidR="009C6612" w:rsidRPr="00997C71" w:rsidRDefault="009C6612" w:rsidP="0093426F">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val="sr-Cyrl-RS" w:eastAsia="sr-Cyrl-CS"/>
        </w:rPr>
      </w:pPr>
    </w:p>
    <w:p w:rsidR="00827620" w:rsidRPr="00997C71" w:rsidRDefault="00827620" w:rsidP="0093426F">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eastAsia="sr-Cyrl-CS"/>
        </w:rPr>
      </w:pPr>
      <w:r w:rsidRPr="00997C71">
        <w:rPr>
          <w:rFonts w:ascii="Times New Roman" w:eastAsiaTheme="minorEastAsia" w:hAnsi="Times New Roman" w:cs="Times New Roman"/>
          <w:color w:val="000000"/>
          <w:sz w:val="24"/>
          <w:szCs w:val="24"/>
          <w:lang w:eastAsia="sr-Cyrl-CS"/>
        </w:rPr>
        <w:t xml:space="preserve">     </w:t>
      </w:r>
      <w:r w:rsidRPr="00997C71">
        <w:rPr>
          <w:rFonts w:ascii="Times New Roman" w:eastAsiaTheme="minorEastAsia" w:hAnsi="Times New Roman" w:cs="Times New Roman"/>
          <w:color w:val="000000"/>
          <w:sz w:val="24"/>
          <w:szCs w:val="24"/>
          <w:lang w:val="sr-Cyrl-RS" w:eastAsia="sr-Cyrl-CS"/>
        </w:rPr>
        <w:t xml:space="preserve"> </w:t>
      </w:r>
      <w:r w:rsidR="009C6612" w:rsidRPr="00997C71">
        <w:rPr>
          <w:rFonts w:ascii="Times New Roman" w:eastAsiaTheme="minorEastAsia" w:hAnsi="Times New Roman" w:cs="Times New Roman"/>
          <w:color w:val="000000"/>
          <w:sz w:val="24"/>
          <w:szCs w:val="24"/>
          <w:lang w:val="sr-Cyrl-RS" w:eastAsia="sr-Cyrl-CS"/>
        </w:rPr>
        <w:t xml:space="preserve"> </w:t>
      </w:r>
      <w:r w:rsidRPr="00997C71">
        <w:rPr>
          <w:rFonts w:ascii="Times New Roman" w:eastAsiaTheme="minorEastAsia" w:hAnsi="Times New Roman" w:cs="Times New Roman"/>
          <w:color w:val="000000"/>
          <w:sz w:val="24"/>
          <w:szCs w:val="24"/>
          <w:lang w:val="sr-Cyrl-CS" w:eastAsia="sr-Cyrl-CS"/>
        </w:rPr>
        <w:t xml:space="preserve">СЕКРЕТАР                                                     </w:t>
      </w:r>
      <w:r w:rsidRPr="00997C71">
        <w:rPr>
          <w:rFonts w:ascii="Times New Roman" w:eastAsiaTheme="minorEastAsia" w:hAnsi="Times New Roman" w:cs="Times New Roman"/>
          <w:color w:val="000000"/>
          <w:sz w:val="24"/>
          <w:szCs w:val="24"/>
          <w:lang w:eastAsia="sr-Cyrl-CS"/>
        </w:rPr>
        <w:t xml:space="preserve">       </w:t>
      </w:r>
      <w:r w:rsidRPr="00997C71">
        <w:rPr>
          <w:rFonts w:ascii="Times New Roman" w:eastAsiaTheme="minorEastAsia" w:hAnsi="Times New Roman" w:cs="Times New Roman"/>
          <w:color w:val="000000"/>
          <w:sz w:val="24"/>
          <w:szCs w:val="24"/>
          <w:lang w:val="sr-Cyrl-CS" w:eastAsia="sr-Cyrl-CS"/>
        </w:rPr>
        <w:t xml:space="preserve">                     </w:t>
      </w:r>
      <w:r w:rsidR="00653D2D" w:rsidRPr="00997C71">
        <w:rPr>
          <w:rFonts w:ascii="Times New Roman" w:eastAsiaTheme="minorEastAsia" w:hAnsi="Times New Roman" w:cs="Times New Roman"/>
          <w:color w:val="000000"/>
          <w:sz w:val="24"/>
          <w:szCs w:val="24"/>
          <w:lang w:eastAsia="sr-Cyrl-CS"/>
        </w:rPr>
        <w:t xml:space="preserve">              </w:t>
      </w:r>
      <w:r w:rsidR="00997C71">
        <w:rPr>
          <w:rFonts w:ascii="Times New Roman" w:eastAsiaTheme="minorEastAsia" w:hAnsi="Times New Roman" w:cs="Times New Roman"/>
          <w:color w:val="000000"/>
          <w:sz w:val="24"/>
          <w:szCs w:val="24"/>
          <w:lang w:eastAsia="sr-Cyrl-CS"/>
        </w:rPr>
        <w:t xml:space="preserve"> </w:t>
      </w:r>
      <w:r w:rsidR="00653D2D" w:rsidRPr="00997C71">
        <w:rPr>
          <w:rFonts w:ascii="Times New Roman" w:eastAsiaTheme="minorEastAsia" w:hAnsi="Times New Roman" w:cs="Times New Roman"/>
          <w:color w:val="000000"/>
          <w:sz w:val="24"/>
          <w:szCs w:val="24"/>
          <w:lang w:eastAsia="sr-Cyrl-CS"/>
        </w:rPr>
        <w:t xml:space="preserve"> </w:t>
      </w:r>
      <w:r w:rsidRPr="00997C71">
        <w:rPr>
          <w:rFonts w:ascii="Times New Roman" w:eastAsiaTheme="minorEastAsia" w:hAnsi="Times New Roman" w:cs="Times New Roman"/>
          <w:color w:val="000000"/>
          <w:sz w:val="24"/>
          <w:szCs w:val="24"/>
          <w:lang w:val="sr-Cyrl-CS" w:eastAsia="sr-Cyrl-CS"/>
        </w:rPr>
        <w:t>ПРЕДСЕДНИК</w:t>
      </w:r>
    </w:p>
    <w:p w:rsidR="00DA547C" w:rsidRPr="00997C71" w:rsidRDefault="00827620" w:rsidP="0093426F">
      <w:pPr>
        <w:widowControl w:val="0"/>
        <w:autoSpaceDE w:val="0"/>
        <w:autoSpaceDN w:val="0"/>
        <w:adjustRightInd w:val="0"/>
        <w:spacing w:line="240" w:lineRule="auto"/>
        <w:jc w:val="both"/>
        <w:rPr>
          <w:rFonts w:ascii="Times New Roman" w:eastAsiaTheme="minorEastAsia" w:hAnsi="Times New Roman" w:cs="Times New Roman"/>
          <w:color w:val="000000"/>
          <w:sz w:val="24"/>
          <w:szCs w:val="24"/>
          <w:lang w:val="sr-Cyrl-RS" w:eastAsia="sr-Cyrl-CS"/>
        </w:rPr>
      </w:pPr>
      <w:r w:rsidRPr="00997C71">
        <w:rPr>
          <w:rFonts w:ascii="Times New Roman" w:eastAsiaTheme="minorEastAsia" w:hAnsi="Times New Roman" w:cs="Times New Roman"/>
          <w:color w:val="000000"/>
          <w:sz w:val="24"/>
          <w:szCs w:val="24"/>
          <w:lang w:eastAsia="sr-Cyrl-CS"/>
        </w:rPr>
        <w:t xml:space="preserve"> </w:t>
      </w:r>
      <w:r w:rsidRPr="00997C71">
        <w:rPr>
          <w:rFonts w:ascii="Times New Roman" w:eastAsiaTheme="minorEastAsia" w:hAnsi="Times New Roman" w:cs="Times New Roman"/>
          <w:color w:val="000000"/>
          <w:sz w:val="24"/>
          <w:szCs w:val="24"/>
          <w:lang w:val="sr-Cyrl-CS" w:eastAsia="sr-Cyrl-CS"/>
        </w:rPr>
        <w:t xml:space="preserve">Александра Шашо                                                                        </w:t>
      </w:r>
      <w:r w:rsidRPr="00997C71">
        <w:rPr>
          <w:rFonts w:ascii="Times New Roman" w:eastAsiaTheme="minorEastAsia" w:hAnsi="Times New Roman" w:cs="Times New Roman"/>
          <w:color w:val="000000"/>
          <w:sz w:val="24"/>
          <w:szCs w:val="24"/>
          <w:lang w:eastAsia="sr-Cyrl-CS"/>
        </w:rPr>
        <w:t xml:space="preserve">  </w:t>
      </w:r>
      <w:r w:rsidR="00653D2D" w:rsidRPr="00997C71">
        <w:rPr>
          <w:rFonts w:ascii="Times New Roman" w:eastAsiaTheme="minorEastAsia" w:hAnsi="Times New Roman" w:cs="Times New Roman"/>
          <w:color w:val="000000"/>
          <w:sz w:val="24"/>
          <w:szCs w:val="24"/>
          <w:lang w:val="sr-Cyrl-RS" w:eastAsia="sr-Cyrl-CS"/>
        </w:rPr>
        <w:t xml:space="preserve">        </w:t>
      </w:r>
      <w:r w:rsidRPr="00997C71">
        <w:rPr>
          <w:rFonts w:ascii="Times New Roman" w:eastAsiaTheme="minorEastAsia" w:hAnsi="Times New Roman" w:cs="Times New Roman"/>
          <w:color w:val="000000"/>
          <w:sz w:val="24"/>
          <w:szCs w:val="24"/>
          <w:lang w:val="sr-Cyrl-RS" w:eastAsia="sr-Cyrl-CS"/>
        </w:rPr>
        <w:t xml:space="preserve"> </w:t>
      </w:r>
      <w:r w:rsidR="00653D2D" w:rsidRPr="00997C71">
        <w:rPr>
          <w:rFonts w:ascii="Times New Roman" w:eastAsiaTheme="minorEastAsia" w:hAnsi="Times New Roman" w:cs="Times New Roman"/>
          <w:color w:val="000000"/>
          <w:sz w:val="24"/>
          <w:szCs w:val="24"/>
          <w:lang w:val="sr-Cyrl-RS" w:eastAsia="sr-Cyrl-CS"/>
        </w:rPr>
        <w:t xml:space="preserve"> </w:t>
      </w:r>
      <w:r w:rsidR="00637293" w:rsidRPr="00997C71">
        <w:rPr>
          <w:rFonts w:ascii="Times New Roman" w:eastAsiaTheme="minorEastAsia" w:hAnsi="Times New Roman" w:cs="Times New Roman"/>
          <w:color w:val="000000"/>
          <w:sz w:val="24"/>
          <w:szCs w:val="24"/>
          <w:lang w:val="sr-Cyrl-RS" w:eastAsia="sr-Cyrl-CS"/>
        </w:rPr>
        <w:t xml:space="preserve"> </w:t>
      </w:r>
      <w:r w:rsidR="00653D2D" w:rsidRPr="00997C71">
        <w:rPr>
          <w:rFonts w:ascii="Times New Roman" w:eastAsiaTheme="minorEastAsia" w:hAnsi="Times New Roman" w:cs="Times New Roman"/>
          <w:color w:val="000000"/>
          <w:sz w:val="24"/>
          <w:szCs w:val="24"/>
          <w:lang w:val="sr-Cyrl-CS" w:eastAsia="sr-Cyrl-CS"/>
        </w:rPr>
        <w:t>др Александра Томић</w:t>
      </w:r>
    </w:p>
    <w:sectPr w:rsidR="00DA547C" w:rsidRPr="00997C71" w:rsidSect="00997C71">
      <w:footerReference w:type="default" r:id="rId9"/>
      <w:pgSz w:w="12240" w:h="15840"/>
      <w:pgMar w:top="1296" w:right="1440" w:bottom="1296"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35" w:rsidRDefault="00703A35" w:rsidP="002E7189">
      <w:pPr>
        <w:spacing w:after="0" w:line="240" w:lineRule="auto"/>
      </w:pPr>
      <w:r>
        <w:separator/>
      </w:r>
    </w:p>
  </w:endnote>
  <w:endnote w:type="continuationSeparator" w:id="0">
    <w:p w:rsidR="00703A35" w:rsidRDefault="00703A35" w:rsidP="002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75518869"/>
      <w:docPartObj>
        <w:docPartGallery w:val="Page Numbers (Bottom of Page)"/>
        <w:docPartUnique/>
      </w:docPartObj>
    </w:sdtPr>
    <w:sdtEndPr>
      <w:rPr>
        <w:noProof/>
      </w:rPr>
    </w:sdtEndPr>
    <w:sdtContent>
      <w:p w:rsidR="00703A35" w:rsidRPr="00A3222C" w:rsidRDefault="00703A35">
        <w:pPr>
          <w:pStyle w:val="Footer"/>
          <w:jc w:val="right"/>
          <w:rPr>
            <w:rFonts w:ascii="Times New Roman" w:hAnsi="Times New Roman" w:cs="Times New Roman"/>
          </w:rPr>
        </w:pPr>
        <w:r w:rsidRPr="00A3222C">
          <w:rPr>
            <w:rFonts w:ascii="Times New Roman" w:hAnsi="Times New Roman" w:cs="Times New Roman"/>
          </w:rPr>
          <w:fldChar w:fldCharType="begin"/>
        </w:r>
        <w:r w:rsidRPr="00A3222C">
          <w:rPr>
            <w:rFonts w:ascii="Times New Roman" w:hAnsi="Times New Roman" w:cs="Times New Roman"/>
          </w:rPr>
          <w:instrText xml:space="preserve"> PAGE   \* MERGEFORMAT </w:instrText>
        </w:r>
        <w:r w:rsidRPr="00A3222C">
          <w:rPr>
            <w:rFonts w:ascii="Times New Roman" w:hAnsi="Times New Roman" w:cs="Times New Roman"/>
          </w:rPr>
          <w:fldChar w:fldCharType="separate"/>
        </w:r>
        <w:r w:rsidR="00997C71">
          <w:rPr>
            <w:rFonts w:ascii="Times New Roman" w:hAnsi="Times New Roman" w:cs="Times New Roman"/>
            <w:noProof/>
          </w:rPr>
          <w:t>8</w:t>
        </w:r>
        <w:r w:rsidRPr="00A3222C">
          <w:rPr>
            <w:rFonts w:ascii="Times New Roman" w:hAnsi="Times New Roman" w:cs="Times New Roman"/>
            <w:noProof/>
          </w:rPr>
          <w:fldChar w:fldCharType="end"/>
        </w:r>
      </w:p>
    </w:sdtContent>
  </w:sdt>
  <w:p w:rsidR="00703A35" w:rsidRDefault="00703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35" w:rsidRDefault="00703A35" w:rsidP="002E7189">
      <w:pPr>
        <w:spacing w:after="0" w:line="240" w:lineRule="auto"/>
      </w:pPr>
      <w:r>
        <w:separator/>
      </w:r>
    </w:p>
  </w:footnote>
  <w:footnote w:type="continuationSeparator" w:id="0">
    <w:p w:rsidR="00703A35" w:rsidRDefault="00703A35" w:rsidP="002E7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AC2"/>
    <w:multiLevelType w:val="hybridMultilevel"/>
    <w:tmpl w:val="BE52C6C2"/>
    <w:lvl w:ilvl="0" w:tplc="91948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A47B0"/>
    <w:multiLevelType w:val="hybridMultilevel"/>
    <w:tmpl w:val="750CE692"/>
    <w:lvl w:ilvl="0" w:tplc="91948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04AAF"/>
    <w:multiLevelType w:val="hybridMultilevel"/>
    <w:tmpl w:val="CB68D2B8"/>
    <w:lvl w:ilvl="0" w:tplc="91948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0655A"/>
    <w:multiLevelType w:val="hybridMultilevel"/>
    <w:tmpl w:val="CED096D8"/>
    <w:lvl w:ilvl="0" w:tplc="91948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F1FE7"/>
    <w:multiLevelType w:val="hybridMultilevel"/>
    <w:tmpl w:val="0C96149A"/>
    <w:lvl w:ilvl="0" w:tplc="91948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20"/>
    <w:rsid w:val="0003617D"/>
    <w:rsid w:val="00040C1F"/>
    <w:rsid w:val="00060BF6"/>
    <w:rsid w:val="00075346"/>
    <w:rsid w:val="0008247D"/>
    <w:rsid w:val="000879FB"/>
    <w:rsid w:val="00095B55"/>
    <w:rsid w:val="000A4D3B"/>
    <w:rsid w:val="000B19FB"/>
    <w:rsid w:val="000B2CC8"/>
    <w:rsid w:val="000B3A7D"/>
    <w:rsid w:val="000B57AE"/>
    <w:rsid w:val="000C2857"/>
    <w:rsid w:val="000F615A"/>
    <w:rsid w:val="00101510"/>
    <w:rsid w:val="00103653"/>
    <w:rsid w:val="001204FC"/>
    <w:rsid w:val="00190860"/>
    <w:rsid w:val="001E44E1"/>
    <w:rsid w:val="001F45A0"/>
    <w:rsid w:val="00201853"/>
    <w:rsid w:val="002123FC"/>
    <w:rsid w:val="00224B8E"/>
    <w:rsid w:val="00226A26"/>
    <w:rsid w:val="002324E8"/>
    <w:rsid w:val="0023506B"/>
    <w:rsid w:val="00267B40"/>
    <w:rsid w:val="00277288"/>
    <w:rsid w:val="002772E8"/>
    <w:rsid w:val="00297BE7"/>
    <w:rsid w:val="002C298D"/>
    <w:rsid w:val="002E46C5"/>
    <w:rsid w:val="002E7189"/>
    <w:rsid w:val="0030720A"/>
    <w:rsid w:val="00307292"/>
    <w:rsid w:val="00390F07"/>
    <w:rsid w:val="00393043"/>
    <w:rsid w:val="00394251"/>
    <w:rsid w:val="003A1BEB"/>
    <w:rsid w:val="003A3192"/>
    <w:rsid w:val="003A437D"/>
    <w:rsid w:val="003B437A"/>
    <w:rsid w:val="003C05FD"/>
    <w:rsid w:val="003E5FF2"/>
    <w:rsid w:val="003F30FF"/>
    <w:rsid w:val="00434705"/>
    <w:rsid w:val="00446D99"/>
    <w:rsid w:val="004524DF"/>
    <w:rsid w:val="004676AB"/>
    <w:rsid w:val="00483A2B"/>
    <w:rsid w:val="00483A76"/>
    <w:rsid w:val="004B10E8"/>
    <w:rsid w:val="00530E8B"/>
    <w:rsid w:val="00564DFD"/>
    <w:rsid w:val="00583AF4"/>
    <w:rsid w:val="005B0ED3"/>
    <w:rsid w:val="005C6B12"/>
    <w:rsid w:val="00622512"/>
    <w:rsid w:val="0063418B"/>
    <w:rsid w:val="00637293"/>
    <w:rsid w:val="00653D2D"/>
    <w:rsid w:val="006546D8"/>
    <w:rsid w:val="00667C2E"/>
    <w:rsid w:val="006A1961"/>
    <w:rsid w:val="006A65F6"/>
    <w:rsid w:val="006F5899"/>
    <w:rsid w:val="00703A35"/>
    <w:rsid w:val="0073011F"/>
    <w:rsid w:val="007441D8"/>
    <w:rsid w:val="00787E8A"/>
    <w:rsid w:val="00790163"/>
    <w:rsid w:val="00794229"/>
    <w:rsid w:val="007960C9"/>
    <w:rsid w:val="007A6413"/>
    <w:rsid w:val="007B5312"/>
    <w:rsid w:val="007C7905"/>
    <w:rsid w:val="007F15ED"/>
    <w:rsid w:val="00827620"/>
    <w:rsid w:val="0082792F"/>
    <w:rsid w:val="00840BCE"/>
    <w:rsid w:val="00843DA3"/>
    <w:rsid w:val="00854F27"/>
    <w:rsid w:val="00862657"/>
    <w:rsid w:val="00877F72"/>
    <w:rsid w:val="008A2CB6"/>
    <w:rsid w:val="008C160E"/>
    <w:rsid w:val="008F06C6"/>
    <w:rsid w:val="009269AD"/>
    <w:rsid w:val="0093426F"/>
    <w:rsid w:val="00934694"/>
    <w:rsid w:val="009657D1"/>
    <w:rsid w:val="00997C71"/>
    <w:rsid w:val="00997EE9"/>
    <w:rsid w:val="009B5E66"/>
    <w:rsid w:val="009C6071"/>
    <w:rsid w:val="009C6612"/>
    <w:rsid w:val="009D36A1"/>
    <w:rsid w:val="009F2C1E"/>
    <w:rsid w:val="00A036F7"/>
    <w:rsid w:val="00A14B77"/>
    <w:rsid w:val="00A16069"/>
    <w:rsid w:val="00A2791C"/>
    <w:rsid w:val="00A3222C"/>
    <w:rsid w:val="00A33F78"/>
    <w:rsid w:val="00A91C9A"/>
    <w:rsid w:val="00AA248E"/>
    <w:rsid w:val="00AE2D91"/>
    <w:rsid w:val="00B26F83"/>
    <w:rsid w:val="00B31FAF"/>
    <w:rsid w:val="00B357E7"/>
    <w:rsid w:val="00B40776"/>
    <w:rsid w:val="00B46E7B"/>
    <w:rsid w:val="00B47F52"/>
    <w:rsid w:val="00BC1133"/>
    <w:rsid w:val="00BD3C9A"/>
    <w:rsid w:val="00C535E7"/>
    <w:rsid w:val="00C64441"/>
    <w:rsid w:val="00C96EAB"/>
    <w:rsid w:val="00CA5855"/>
    <w:rsid w:val="00CE65A4"/>
    <w:rsid w:val="00CF1616"/>
    <w:rsid w:val="00CF5908"/>
    <w:rsid w:val="00D352BE"/>
    <w:rsid w:val="00D46293"/>
    <w:rsid w:val="00D723D2"/>
    <w:rsid w:val="00D818BA"/>
    <w:rsid w:val="00DA547C"/>
    <w:rsid w:val="00DC49DD"/>
    <w:rsid w:val="00DC5358"/>
    <w:rsid w:val="00DC58DD"/>
    <w:rsid w:val="00E16A89"/>
    <w:rsid w:val="00E27077"/>
    <w:rsid w:val="00E30FC0"/>
    <w:rsid w:val="00E44BFB"/>
    <w:rsid w:val="00E4545B"/>
    <w:rsid w:val="00E6513D"/>
    <w:rsid w:val="00E656D1"/>
    <w:rsid w:val="00E701FB"/>
    <w:rsid w:val="00E91A86"/>
    <w:rsid w:val="00E94219"/>
    <w:rsid w:val="00EA539B"/>
    <w:rsid w:val="00EB282D"/>
    <w:rsid w:val="00EC3C05"/>
    <w:rsid w:val="00F41973"/>
    <w:rsid w:val="00F43F18"/>
    <w:rsid w:val="00F46112"/>
    <w:rsid w:val="00F64EFF"/>
    <w:rsid w:val="00F67424"/>
    <w:rsid w:val="00F83609"/>
    <w:rsid w:val="00F8371D"/>
    <w:rsid w:val="00FB0EC0"/>
    <w:rsid w:val="00FD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20"/>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620"/>
    <w:pPr>
      <w:jc w:val="left"/>
    </w:pPr>
    <w:rPr>
      <w:rFonts w:ascii="Calibri" w:eastAsia="Times New Roman" w:hAnsi="Calibri" w:cs="Times New Roman"/>
    </w:rPr>
  </w:style>
  <w:style w:type="paragraph" w:styleId="ListParagraph">
    <w:name w:val="List Paragraph"/>
    <w:basedOn w:val="Normal"/>
    <w:uiPriority w:val="34"/>
    <w:qFormat/>
    <w:rsid w:val="00827620"/>
    <w:pPr>
      <w:spacing w:after="0" w:line="240" w:lineRule="auto"/>
      <w:ind w:left="720"/>
      <w:contextualSpacing/>
    </w:pPr>
    <w:rPr>
      <w:rFonts w:ascii="Times New Roman" w:eastAsia="Times New Roman" w:hAnsi="Times New Roman" w:cs="Times New Roman"/>
      <w:sz w:val="24"/>
      <w:szCs w:val="24"/>
    </w:rPr>
  </w:style>
  <w:style w:type="paragraph" w:customStyle="1" w:styleId="Style16">
    <w:name w:val="Style16"/>
    <w:basedOn w:val="Normal"/>
    <w:uiPriority w:val="99"/>
    <w:rsid w:val="00827620"/>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827620"/>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2E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89"/>
  </w:style>
  <w:style w:type="paragraph" w:styleId="Footer">
    <w:name w:val="footer"/>
    <w:basedOn w:val="Normal"/>
    <w:link w:val="FooterChar"/>
    <w:uiPriority w:val="99"/>
    <w:unhideWhenUsed/>
    <w:rsid w:val="002E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89"/>
  </w:style>
  <w:style w:type="paragraph" w:styleId="BalloonText">
    <w:name w:val="Balloon Text"/>
    <w:basedOn w:val="Normal"/>
    <w:link w:val="BalloonTextChar"/>
    <w:uiPriority w:val="99"/>
    <w:semiHidden/>
    <w:unhideWhenUsed/>
    <w:rsid w:val="0019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D0D4-1452-4CB4-A297-2787D720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Odbor za finansije</dc:creator>
  <cp:lastModifiedBy>Odbor za finansije</cp:lastModifiedBy>
  <cp:revision>22</cp:revision>
  <cp:lastPrinted>2016-11-15T06:57:00Z</cp:lastPrinted>
  <dcterms:created xsi:type="dcterms:W3CDTF">2016-10-12T09:56:00Z</dcterms:created>
  <dcterms:modified xsi:type="dcterms:W3CDTF">2016-11-15T06:58:00Z</dcterms:modified>
</cp:coreProperties>
</file>